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731" w:rsidRDefault="004B342E">
      <w:pPr>
        <w:jc w:val="center"/>
        <w:rPr>
          <w:sz w:val="20"/>
          <w:szCs w:val="20"/>
        </w:rPr>
      </w:pPr>
      <w:r>
        <w:rPr>
          <w:rFonts w:eastAsia="Times New Roman"/>
          <w:b/>
          <w:bCs/>
          <w:sz w:val="24"/>
          <w:szCs w:val="24"/>
        </w:rPr>
        <w:t>АННОТАЦИИ К РАБОЧИМ ПРОГРАММАМ ВОСПИТАТЕЛЕЙ И СПЕЦИАЛИСТОВ</w:t>
      </w:r>
    </w:p>
    <w:p w:rsidR="00286731" w:rsidRDefault="004B342E">
      <w:pPr>
        <w:jc w:val="center"/>
        <w:rPr>
          <w:sz w:val="20"/>
          <w:szCs w:val="20"/>
        </w:rPr>
      </w:pPr>
      <w:r>
        <w:rPr>
          <w:rFonts w:eastAsia="Times New Roman"/>
          <w:b/>
          <w:bCs/>
          <w:sz w:val="24"/>
          <w:szCs w:val="24"/>
        </w:rPr>
        <w:t>МБДОУ «ДЕТСКИЙ САД № №14»</w:t>
      </w:r>
    </w:p>
    <w:p w:rsidR="00286731" w:rsidRDefault="004B342E">
      <w:pPr>
        <w:ind w:right="-19"/>
        <w:jc w:val="center"/>
        <w:rPr>
          <w:sz w:val="20"/>
          <w:szCs w:val="20"/>
        </w:rPr>
      </w:pPr>
      <w:r>
        <w:rPr>
          <w:rFonts w:eastAsia="Times New Roman"/>
          <w:b/>
          <w:bCs/>
          <w:sz w:val="24"/>
          <w:szCs w:val="24"/>
        </w:rPr>
        <w:t>Аннотация</w:t>
      </w:r>
    </w:p>
    <w:p w:rsidR="00286731" w:rsidRDefault="00286731">
      <w:pPr>
        <w:spacing w:line="13" w:lineRule="exact"/>
        <w:rPr>
          <w:sz w:val="24"/>
          <w:szCs w:val="24"/>
        </w:rPr>
      </w:pPr>
    </w:p>
    <w:p w:rsidR="00286731" w:rsidRDefault="004B342E">
      <w:pPr>
        <w:numPr>
          <w:ilvl w:val="2"/>
          <w:numId w:val="1"/>
        </w:numPr>
        <w:tabs>
          <w:tab w:val="left" w:pos="1020"/>
        </w:tabs>
        <w:spacing w:line="249" w:lineRule="auto"/>
        <w:ind w:left="420" w:right="420" w:firstLine="394"/>
        <w:rPr>
          <w:rFonts w:eastAsia="Times New Roman"/>
          <w:b/>
          <w:bCs/>
          <w:sz w:val="23"/>
          <w:szCs w:val="23"/>
        </w:rPr>
      </w:pPr>
      <w:r>
        <w:rPr>
          <w:rFonts w:eastAsia="Times New Roman"/>
          <w:b/>
          <w:bCs/>
          <w:sz w:val="23"/>
          <w:szCs w:val="23"/>
        </w:rPr>
        <w:t>рабочим программам совместной деятельности воспитателей и специалистов с детьми, составленных на основе примерной основной общеобразовательной программы</w:t>
      </w:r>
    </w:p>
    <w:p w:rsidR="00286731" w:rsidRDefault="004B342E">
      <w:pPr>
        <w:ind w:left="2360"/>
        <w:rPr>
          <w:rFonts w:eastAsia="Times New Roman"/>
          <w:b/>
          <w:bCs/>
          <w:sz w:val="23"/>
          <w:szCs w:val="23"/>
        </w:rPr>
      </w:pPr>
      <w:r>
        <w:rPr>
          <w:rFonts w:eastAsia="Times New Roman"/>
          <w:b/>
          <w:bCs/>
          <w:sz w:val="24"/>
          <w:szCs w:val="24"/>
        </w:rPr>
        <w:t>дошкольного образования «От рождения до школы»</w:t>
      </w:r>
    </w:p>
    <w:p w:rsidR="00286731" w:rsidRDefault="004B342E">
      <w:pPr>
        <w:ind w:left="1740"/>
        <w:rPr>
          <w:rFonts w:eastAsia="Times New Roman"/>
          <w:b/>
          <w:bCs/>
          <w:sz w:val="23"/>
          <w:szCs w:val="23"/>
        </w:rPr>
      </w:pPr>
      <w:r>
        <w:rPr>
          <w:rFonts w:eastAsia="Times New Roman"/>
          <w:b/>
          <w:bCs/>
          <w:sz w:val="24"/>
          <w:szCs w:val="24"/>
        </w:rPr>
        <w:t>( под редакцией Н.Е.Вераксы ,М.А.Васильевой, Т.С.Комаровой)</w:t>
      </w:r>
    </w:p>
    <w:p w:rsidR="00286731" w:rsidRDefault="00286731">
      <w:pPr>
        <w:spacing w:line="283" w:lineRule="exact"/>
        <w:rPr>
          <w:rFonts w:eastAsia="Times New Roman"/>
          <w:b/>
          <w:bCs/>
          <w:sz w:val="23"/>
          <w:szCs w:val="23"/>
        </w:rPr>
      </w:pPr>
    </w:p>
    <w:p w:rsidR="00286731" w:rsidRDefault="004B342E">
      <w:pPr>
        <w:numPr>
          <w:ilvl w:val="1"/>
          <w:numId w:val="1"/>
        </w:numPr>
        <w:tabs>
          <w:tab w:val="left" w:pos="927"/>
        </w:tabs>
        <w:ind w:firstLine="708"/>
        <w:rPr>
          <w:rFonts w:eastAsia="Times New Roman"/>
          <w:sz w:val="24"/>
          <w:szCs w:val="24"/>
        </w:rPr>
      </w:pPr>
      <w:r>
        <w:rPr>
          <w:rFonts w:eastAsia="Times New Roman"/>
          <w:sz w:val="24"/>
          <w:szCs w:val="24"/>
        </w:rPr>
        <w:t>детском саду воспитателями всех возрастных групп и специалистами разработаны рабочие программы и утверждены на педагогическом совете (протокол №1 от</w:t>
      </w:r>
      <w:r w:rsidR="00674FF4">
        <w:rPr>
          <w:rFonts w:eastAsia="Times New Roman"/>
          <w:sz w:val="24"/>
          <w:szCs w:val="24"/>
        </w:rPr>
        <w:t xml:space="preserve"> 31</w:t>
      </w:r>
      <w:r>
        <w:rPr>
          <w:rFonts w:eastAsia="Times New Roman"/>
          <w:sz w:val="24"/>
          <w:szCs w:val="24"/>
        </w:rPr>
        <w:t>.08.2020 г.). Рабочая программа (далее - Программа) - нормативный документ, определяющий объем, порядок, содержание изучения образовательных областей, основывающийся на федеральных государственных образовательных стандартах. 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w:t>
      </w:r>
    </w:p>
    <w:p w:rsidR="00286731" w:rsidRDefault="00286731">
      <w:pPr>
        <w:spacing w:line="276" w:lineRule="exact"/>
        <w:rPr>
          <w:rFonts w:eastAsia="Times New Roman"/>
          <w:sz w:val="24"/>
          <w:szCs w:val="24"/>
        </w:rPr>
      </w:pPr>
    </w:p>
    <w:p w:rsidR="00286731" w:rsidRDefault="004B342E">
      <w:pPr>
        <w:spacing w:line="234" w:lineRule="auto"/>
        <w:ind w:right="60"/>
        <w:rPr>
          <w:rFonts w:eastAsia="Times New Roman"/>
          <w:sz w:val="24"/>
          <w:szCs w:val="24"/>
        </w:rPr>
      </w:pPr>
      <w:r>
        <w:rPr>
          <w:rFonts w:eastAsia="Times New Roman"/>
          <w:b/>
          <w:bCs/>
          <w:sz w:val="24"/>
          <w:szCs w:val="24"/>
        </w:rPr>
        <w:t xml:space="preserve">Цель: </w:t>
      </w:r>
      <w:r>
        <w:rPr>
          <w:rFonts w:eastAsia="Times New Roman"/>
          <w:sz w:val="24"/>
          <w:szCs w:val="24"/>
        </w:rPr>
        <w:t>создание условий для планирования, организации и управления педагогическим процессом по</w:t>
      </w:r>
      <w:r>
        <w:rPr>
          <w:rFonts w:eastAsia="Times New Roman"/>
          <w:b/>
          <w:bCs/>
          <w:sz w:val="24"/>
          <w:szCs w:val="24"/>
        </w:rPr>
        <w:t xml:space="preserve"> </w:t>
      </w:r>
      <w:r>
        <w:rPr>
          <w:rFonts w:eastAsia="Times New Roman"/>
          <w:sz w:val="24"/>
          <w:szCs w:val="24"/>
        </w:rPr>
        <w:t>приоритетным направлениям детского сада и определенной образовательной области.</w:t>
      </w:r>
    </w:p>
    <w:p w:rsidR="00286731" w:rsidRDefault="00286731">
      <w:pPr>
        <w:spacing w:line="6" w:lineRule="exact"/>
        <w:rPr>
          <w:rFonts w:eastAsia="Times New Roman"/>
          <w:sz w:val="24"/>
          <w:szCs w:val="24"/>
        </w:rPr>
      </w:pPr>
    </w:p>
    <w:p w:rsidR="00286731" w:rsidRDefault="004B342E">
      <w:pPr>
        <w:rPr>
          <w:rFonts w:eastAsia="Times New Roman"/>
          <w:sz w:val="24"/>
          <w:szCs w:val="24"/>
        </w:rPr>
      </w:pPr>
      <w:r>
        <w:rPr>
          <w:rFonts w:eastAsia="Times New Roman"/>
          <w:b/>
          <w:bCs/>
          <w:sz w:val="24"/>
          <w:szCs w:val="24"/>
        </w:rPr>
        <w:t>Задачи программы:</w:t>
      </w:r>
    </w:p>
    <w:p w:rsidR="00286731" w:rsidRDefault="00286731">
      <w:pPr>
        <w:spacing w:line="7" w:lineRule="exact"/>
        <w:rPr>
          <w:rFonts w:eastAsia="Times New Roman"/>
          <w:sz w:val="24"/>
          <w:szCs w:val="24"/>
        </w:rPr>
      </w:pPr>
    </w:p>
    <w:p w:rsidR="00286731" w:rsidRDefault="004B342E">
      <w:pPr>
        <w:numPr>
          <w:ilvl w:val="0"/>
          <w:numId w:val="1"/>
        </w:numPr>
        <w:tabs>
          <w:tab w:val="left" w:pos="139"/>
        </w:tabs>
        <w:spacing w:line="234" w:lineRule="auto"/>
        <w:ind w:right="300"/>
        <w:rPr>
          <w:rFonts w:eastAsia="Times New Roman"/>
          <w:sz w:val="24"/>
          <w:szCs w:val="24"/>
        </w:rPr>
      </w:pPr>
      <w:r>
        <w:rPr>
          <w:rFonts w:eastAsia="Times New Roman"/>
          <w:sz w:val="24"/>
          <w:szCs w:val="24"/>
        </w:rPr>
        <w:t>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w:t>
      </w:r>
    </w:p>
    <w:p w:rsidR="00286731" w:rsidRDefault="00286731">
      <w:pPr>
        <w:spacing w:line="13" w:lineRule="exact"/>
        <w:rPr>
          <w:rFonts w:eastAsia="Times New Roman"/>
          <w:sz w:val="24"/>
          <w:szCs w:val="24"/>
        </w:rPr>
      </w:pPr>
    </w:p>
    <w:p w:rsidR="00286731" w:rsidRDefault="004B342E">
      <w:pPr>
        <w:numPr>
          <w:ilvl w:val="0"/>
          <w:numId w:val="1"/>
        </w:numPr>
        <w:tabs>
          <w:tab w:val="left" w:pos="139"/>
        </w:tabs>
        <w:spacing w:line="234" w:lineRule="auto"/>
        <w:ind w:right="200"/>
        <w:rPr>
          <w:rFonts w:eastAsia="Times New Roman"/>
          <w:sz w:val="24"/>
          <w:szCs w:val="24"/>
        </w:rPr>
      </w:pPr>
      <w:r>
        <w:rPr>
          <w:rFonts w:eastAsia="Times New Roman"/>
          <w:sz w:val="24"/>
          <w:szCs w:val="24"/>
        </w:rPr>
        <w:t>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w:t>
      </w:r>
    </w:p>
    <w:p w:rsidR="00286731" w:rsidRDefault="00286731">
      <w:pPr>
        <w:spacing w:line="6" w:lineRule="exact"/>
        <w:rPr>
          <w:sz w:val="24"/>
          <w:szCs w:val="24"/>
        </w:rPr>
      </w:pPr>
    </w:p>
    <w:p w:rsidR="00674FF4" w:rsidRDefault="00674FF4" w:rsidP="00674FF4">
      <w:pPr>
        <w:jc w:val="center"/>
        <w:rPr>
          <w:sz w:val="20"/>
          <w:szCs w:val="20"/>
        </w:rPr>
      </w:pPr>
      <w:r>
        <w:rPr>
          <w:rFonts w:eastAsia="Times New Roman"/>
          <w:b/>
          <w:bCs/>
          <w:sz w:val="24"/>
          <w:szCs w:val="24"/>
        </w:rPr>
        <w:t>Аннотация к рабочей программе</w:t>
      </w:r>
    </w:p>
    <w:p w:rsidR="00674FF4" w:rsidRDefault="00674FF4" w:rsidP="00674FF4">
      <w:pPr>
        <w:jc w:val="center"/>
        <w:rPr>
          <w:sz w:val="20"/>
          <w:szCs w:val="20"/>
        </w:rPr>
      </w:pPr>
      <w:r>
        <w:rPr>
          <w:rFonts w:eastAsia="Times New Roman"/>
          <w:b/>
          <w:bCs/>
          <w:sz w:val="24"/>
          <w:szCs w:val="24"/>
        </w:rPr>
        <w:t>Первая младшая группа</w:t>
      </w:r>
    </w:p>
    <w:p w:rsidR="00674FF4" w:rsidRDefault="00674FF4" w:rsidP="00674FF4">
      <w:pPr>
        <w:spacing w:line="36" w:lineRule="exact"/>
        <w:rPr>
          <w:sz w:val="24"/>
          <w:szCs w:val="24"/>
        </w:rPr>
      </w:pPr>
    </w:p>
    <w:p w:rsidR="00674FF4" w:rsidRDefault="00674FF4" w:rsidP="00674FF4">
      <w:pPr>
        <w:ind w:left="960"/>
        <w:rPr>
          <w:sz w:val="20"/>
          <w:szCs w:val="20"/>
        </w:rPr>
      </w:pPr>
      <w:r>
        <w:rPr>
          <w:rFonts w:eastAsia="Times New Roman"/>
          <w:sz w:val="24"/>
          <w:szCs w:val="24"/>
        </w:rPr>
        <w:t xml:space="preserve">Рабочая программа первой младшей группы разработана Сычёвой </w:t>
      </w:r>
      <w:proofErr w:type="spellStart"/>
      <w:r>
        <w:rPr>
          <w:rFonts w:eastAsia="Times New Roman"/>
          <w:sz w:val="24"/>
          <w:szCs w:val="24"/>
        </w:rPr>
        <w:t>Л.Н.,Сидорчук</w:t>
      </w:r>
      <w:proofErr w:type="spellEnd"/>
      <w:r>
        <w:rPr>
          <w:rFonts w:eastAsia="Times New Roman"/>
          <w:sz w:val="24"/>
          <w:szCs w:val="24"/>
        </w:rPr>
        <w:t xml:space="preserve"> Т.В.в соответствии с ООП</w:t>
      </w:r>
    </w:p>
    <w:p w:rsidR="00674FF4" w:rsidRDefault="00674FF4" w:rsidP="00674FF4">
      <w:pPr>
        <w:spacing w:line="41" w:lineRule="exact"/>
        <w:rPr>
          <w:sz w:val="24"/>
          <w:szCs w:val="24"/>
        </w:rPr>
      </w:pPr>
    </w:p>
    <w:p w:rsidR="00674FF4" w:rsidRDefault="00674FF4" w:rsidP="00674FF4">
      <w:pPr>
        <w:ind w:left="260"/>
        <w:rPr>
          <w:sz w:val="20"/>
          <w:szCs w:val="20"/>
        </w:rPr>
      </w:pPr>
      <w:r>
        <w:rPr>
          <w:rFonts w:eastAsia="Times New Roman"/>
          <w:sz w:val="24"/>
          <w:szCs w:val="24"/>
        </w:rPr>
        <w:t xml:space="preserve">МБДОУ «Детский сад № 14», согласно ФГОС </w:t>
      </w:r>
      <w:proofErr w:type="gramStart"/>
      <w:r>
        <w:rPr>
          <w:rFonts w:eastAsia="Times New Roman"/>
          <w:sz w:val="24"/>
          <w:szCs w:val="24"/>
        </w:rPr>
        <w:t>ДО</w:t>
      </w:r>
      <w:proofErr w:type="gramEnd"/>
      <w:r>
        <w:rPr>
          <w:rFonts w:eastAsia="Times New Roman"/>
          <w:sz w:val="24"/>
          <w:szCs w:val="24"/>
        </w:rPr>
        <w:t>.</w:t>
      </w:r>
    </w:p>
    <w:p w:rsidR="00674FF4" w:rsidRDefault="00674FF4" w:rsidP="00674FF4">
      <w:pPr>
        <w:spacing w:line="53" w:lineRule="exact"/>
        <w:rPr>
          <w:sz w:val="24"/>
          <w:szCs w:val="24"/>
        </w:rPr>
      </w:pPr>
    </w:p>
    <w:p w:rsidR="00674FF4" w:rsidRDefault="00674FF4" w:rsidP="00674FF4">
      <w:pPr>
        <w:spacing w:line="273" w:lineRule="auto"/>
        <w:ind w:left="260" w:firstLine="706"/>
        <w:jc w:val="both"/>
        <w:rPr>
          <w:sz w:val="20"/>
          <w:szCs w:val="20"/>
        </w:rPr>
      </w:pPr>
      <w:r>
        <w:rPr>
          <w:rFonts w:eastAsia="Times New Roman"/>
          <w:sz w:val="24"/>
          <w:szCs w:val="24"/>
        </w:rPr>
        <w:t>Рабочая программа обеспечивает разностороннее развитие детей от 2-х до 3-х лет с учетом их возрастных и индивидуальных особенностей по основным направлениям: физическому, социально-коммуникативному, речевому, художественно-эстетическому. Срок реализации программы 1 год</w:t>
      </w:r>
      <w:proofErr w:type="gramStart"/>
      <w:r>
        <w:rPr>
          <w:rFonts w:eastAsia="Times New Roman"/>
          <w:sz w:val="24"/>
          <w:szCs w:val="24"/>
        </w:rPr>
        <w:t xml:space="preserve"> .</w:t>
      </w:r>
      <w:proofErr w:type="gramEnd"/>
    </w:p>
    <w:p w:rsidR="00674FF4" w:rsidRDefault="00674FF4" w:rsidP="00674FF4">
      <w:pPr>
        <w:spacing w:line="17" w:lineRule="exact"/>
        <w:rPr>
          <w:sz w:val="24"/>
          <w:szCs w:val="24"/>
        </w:rPr>
      </w:pPr>
    </w:p>
    <w:p w:rsidR="00674FF4" w:rsidRDefault="00674FF4" w:rsidP="00674FF4">
      <w:pPr>
        <w:spacing w:line="270" w:lineRule="auto"/>
        <w:ind w:left="260" w:right="20"/>
        <w:jc w:val="both"/>
        <w:rPr>
          <w:sz w:val="20"/>
          <w:szCs w:val="20"/>
        </w:rPr>
      </w:pPr>
      <w:r>
        <w:rPr>
          <w:rFonts w:eastAsia="Times New Roman"/>
          <w:b/>
          <w:bCs/>
          <w:sz w:val="24"/>
          <w:szCs w:val="24"/>
        </w:rPr>
        <w:t xml:space="preserve">Цель Программы: </w:t>
      </w:r>
      <w:r>
        <w:rPr>
          <w:rFonts w:eastAsia="Times New Roman"/>
          <w:sz w:val="24"/>
          <w:szCs w:val="24"/>
        </w:rPr>
        <w:t>развитие личности детей дошкольного возраста в различных видах</w:t>
      </w:r>
      <w:r>
        <w:rPr>
          <w:rFonts w:eastAsia="Times New Roman"/>
          <w:b/>
          <w:bCs/>
          <w:sz w:val="24"/>
          <w:szCs w:val="24"/>
        </w:rPr>
        <w:t xml:space="preserve"> </w:t>
      </w:r>
      <w:r>
        <w:rPr>
          <w:rFonts w:eastAsia="Times New Roman"/>
          <w:sz w:val="24"/>
          <w:szCs w:val="24"/>
        </w:rPr>
        <w:t>общения и деятельности с учетом их возрастных, индивидуальных, психологических и физиологических особенностей.</w:t>
      </w:r>
    </w:p>
    <w:p w:rsidR="00674FF4" w:rsidRDefault="00674FF4" w:rsidP="00674FF4">
      <w:pPr>
        <w:spacing w:line="7" w:lineRule="exact"/>
        <w:rPr>
          <w:sz w:val="24"/>
          <w:szCs w:val="24"/>
        </w:rPr>
      </w:pPr>
    </w:p>
    <w:p w:rsidR="00674FF4" w:rsidRDefault="00674FF4" w:rsidP="00674FF4">
      <w:pPr>
        <w:ind w:left="960"/>
        <w:rPr>
          <w:sz w:val="20"/>
          <w:szCs w:val="20"/>
        </w:rPr>
      </w:pPr>
      <w:r>
        <w:rPr>
          <w:rFonts w:eastAsia="Times New Roman"/>
          <w:sz w:val="24"/>
          <w:szCs w:val="24"/>
        </w:rPr>
        <w:t xml:space="preserve">Программа направлена </w:t>
      </w:r>
      <w:proofErr w:type="gramStart"/>
      <w:r>
        <w:rPr>
          <w:rFonts w:eastAsia="Times New Roman"/>
          <w:sz w:val="24"/>
          <w:szCs w:val="24"/>
        </w:rPr>
        <w:t>на</w:t>
      </w:r>
      <w:proofErr w:type="gramEnd"/>
      <w:r>
        <w:rPr>
          <w:rFonts w:eastAsia="Times New Roman"/>
          <w:sz w:val="24"/>
          <w:szCs w:val="24"/>
        </w:rPr>
        <w:t>:</w:t>
      </w:r>
    </w:p>
    <w:p w:rsidR="00674FF4" w:rsidRDefault="00674FF4" w:rsidP="00674FF4">
      <w:pPr>
        <w:spacing w:line="67" w:lineRule="exact"/>
        <w:rPr>
          <w:sz w:val="24"/>
          <w:szCs w:val="24"/>
        </w:rPr>
      </w:pPr>
    </w:p>
    <w:p w:rsidR="00674FF4" w:rsidRDefault="00674FF4" w:rsidP="00674FF4">
      <w:pPr>
        <w:numPr>
          <w:ilvl w:val="0"/>
          <w:numId w:val="7"/>
        </w:numPr>
        <w:tabs>
          <w:tab w:val="left" w:pos="980"/>
        </w:tabs>
        <w:spacing w:line="267" w:lineRule="auto"/>
        <w:ind w:left="980" w:hanging="360"/>
        <w:jc w:val="both"/>
        <w:rPr>
          <w:rFonts w:ascii="Symbol" w:eastAsia="Symbol" w:hAnsi="Symbol" w:cs="Symbol"/>
          <w:sz w:val="24"/>
          <w:szCs w:val="24"/>
        </w:rPr>
      </w:pPr>
      <w:r>
        <w:rPr>
          <w:rFonts w:eastAsia="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eastAsia="Times New Roman"/>
          <w:sz w:val="24"/>
          <w:szCs w:val="24"/>
        </w:rPr>
        <w:t>со</w:t>
      </w:r>
      <w:proofErr w:type="gramEnd"/>
      <w:r>
        <w:rPr>
          <w:rFonts w:eastAsia="Times New Roman"/>
          <w:sz w:val="24"/>
          <w:szCs w:val="24"/>
        </w:rPr>
        <w:t xml:space="preserve"> взрослыми и сверстниками, и соответствующими возрасту видам деятельности;</w:t>
      </w:r>
    </w:p>
    <w:p w:rsidR="00674FF4" w:rsidRDefault="00674FF4" w:rsidP="00674FF4">
      <w:pPr>
        <w:spacing w:line="38" w:lineRule="exact"/>
        <w:rPr>
          <w:rFonts w:ascii="Symbol" w:eastAsia="Symbol" w:hAnsi="Symbol" w:cs="Symbol"/>
          <w:sz w:val="24"/>
          <w:szCs w:val="24"/>
        </w:rPr>
      </w:pPr>
    </w:p>
    <w:p w:rsidR="00674FF4" w:rsidRDefault="00674FF4" w:rsidP="00674FF4">
      <w:pPr>
        <w:numPr>
          <w:ilvl w:val="0"/>
          <w:numId w:val="7"/>
        </w:numPr>
        <w:tabs>
          <w:tab w:val="left" w:pos="980"/>
        </w:tabs>
        <w:spacing w:line="263" w:lineRule="auto"/>
        <w:ind w:left="980" w:hanging="360"/>
        <w:jc w:val="both"/>
        <w:rPr>
          <w:rFonts w:ascii="Symbol" w:eastAsia="Symbol" w:hAnsi="Symbol" w:cs="Symbol"/>
          <w:sz w:val="24"/>
          <w:szCs w:val="24"/>
        </w:rPr>
      </w:pPr>
      <w:r>
        <w:rPr>
          <w:rFonts w:eastAsia="Times New Roman"/>
          <w:sz w:val="24"/>
          <w:szCs w:val="24"/>
        </w:rPr>
        <w:t>Создание развивающей предметно-пространственной образовательной среды, которая представляет собой систему условий социализации и индивидуализации детей.</w:t>
      </w:r>
    </w:p>
    <w:p w:rsidR="00674FF4" w:rsidRDefault="00674FF4" w:rsidP="00674FF4">
      <w:pPr>
        <w:spacing w:line="21" w:lineRule="exact"/>
        <w:rPr>
          <w:sz w:val="24"/>
          <w:szCs w:val="24"/>
        </w:rPr>
      </w:pPr>
    </w:p>
    <w:p w:rsidR="00674FF4" w:rsidRDefault="00674FF4" w:rsidP="00674FF4">
      <w:pPr>
        <w:ind w:left="260"/>
        <w:rPr>
          <w:sz w:val="20"/>
          <w:szCs w:val="20"/>
        </w:rPr>
      </w:pPr>
      <w:r>
        <w:rPr>
          <w:rFonts w:eastAsia="Times New Roman"/>
          <w:b/>
          <w:bCs/>
          <w:sz w:val="24"/>
          <w:szCs w:val="24"/>
        </w:rPr>
        <w:t>Задачи:</w:t>
      </w:r>
    </w:p>
    <w:p w:rsidR="00674FF4" w:rsidRDefault="00674FF4" w:rsidP="00674FF4">
      <w:pPr>
        <w:spacing w:line="63" w:lineRule="exact"/>
        <w:rPr>
          <w:sz w:val="24"/>
          <w:szCs w:val="24"/>
        </w:rPr>
      </w:pPr>
    </w:p>
    <w:p w:rsidR="00674FF4" w:rsidRDefault="00674FF4" w:rsidP="00674FF4">
      <w:pPr>
        <w:numPr>
          <w:ilvl w:val="0"/>
          <w:numId w:val="8"/>
        </w:numPr>
        <w:tabs>
          <w:tab w:val="left" w:pos="1060"/>
        </w:tabs>
        <w:spacing w:line="253" w:lineRule="auto"/>
        <w:ind w:left="1060" w:hanging="363"/>
        <w:rPr>
          <w:rFonts w:ascii="Symbol" w:eastAsia="Symbol" w:hAnsi="Symbol" w:cs="Symbol"/>
          <w:sz w:val="24"/>
          <w:szCs w:val="24"/>
        </w:rPr>
      </w:pPr>
      <w:r>
        <w:rPr>
          <w:rFonts w:eastAsia="Times New Roman"/>
          <w:sz w:val="24"/>
          <w:szCs w:val="24"/>
        </w:rPr>
        <w:t>Сохранять и укреплять физическое и психическое здоровье детей, их эмоциональное благополучие;</w:t>
      </w:r>
    </w:p>
    <w:p w:rsidR="00674FF4" w:rsidRDefault="00674FF4" w:rsidP="00674FF4">
      <w:pPr>
        <w:spacing w:line="52" w:lineRule="exact"/>
        <w:rPr>
          <w:rFonts w:ascii="Symbol" w:eastAsia="Symbol" w:hAnsi="Symbol" w:cs="Symbol"/>
          <w:sz w:val="24"/>
          <w:szCs w:val="24"/>
        </w:rPr>
      </w:pPr>
    </w:p>
    <w:p w:rsidR="00674FF4" w:rsidRDefault="00674FF4" w:rsidP="00674FF4">
      <w:pPr>
        <w:numPr>
          <w:ilvl w:val="0"/>
          <w:numId w:val="8"/>
        </w:numPr>
        <w:tabs>
          <w:tab w:val="left" w:pos="1060"/>
        </w:tabs>
        <w:spacing w:line="253" w:lineRule="auto"/>
        <w:ind w:left="1060" w:hanging="363"/>
        <w:rPr>
          <w:rFonts w:ascii="Symbol" w:eastAsia="Symbol" w:hAnsi="Symbol" w:cs="Symbol"/>
          <w:sz w:val="24"/>
          <w:szCs w:val="24"/>
        </w:rPr>
      </w:pPr>
      <w:r>
        <w:rPr>
          <w:rFonts w:eastAsia="Times New Roman"/>
          <w:sz w:val="24"/>
          <w:szCs w:val="24"/>
        </w:rPr>
        <w:t xml:space="preserve">Формировать </w:t>
      </w:r>
      <w:proofErr w:type="spellStart"/>
      <w:r>
        <w:rPr>
          <w:rFonts w:eastAsia="Times New Roman"/>
          <w:sz w:val="24"/>
          <w:szCs w:val="24"/>
        </w:rPr>
        <w:t>социокультурную</w:t>
      </w:r>
      <w:proofErr w:type="spellEnd"/>
      <w:r>
        <w:rPr>
          <w:rFonts w:eastAsia="Times New Roman"/>
          <w:sz w:val="24"/>
          <w:szCs w:val="24"/>
        </w:rPr>
        <w:t xml:space="preserve"> среду, соответствующую возрастным, индивидуальным и физиологическим особенностям детей;</w:t>
      </w:r>
    </w:p>
    <w:p w:rsidR="00674FF4" w:rsidRDefault="00674FF4" w:rsidP="00674FF4">
      <w:pPr>
        <w:spacing w:line="51" w:lineRule="exact"/>
        <w:rPr>
          <w:rFonts w:ascii="Symbol" w:eastAsia="Symbol" w:hAnsi="Symbol" w:cs="Symbol"/>
          <w:sz w:val="24"/>
          <w:szCs w:val="24"/>
        </w:rPr>
      </w:pPr>
    </w:p>
    <w:p w:rsidR="00674FF4" w:rsidRDefault="00674FF4" w:rsidP="00674FF4">
      <w:pPr>
        <w:numPr>
          <w:ilvl w:val="0"/>
          <w:numId w:val="8"/>
        </w:numPr>
        <w:tabs>
          <w:tab w:val="left" w:pos="1060"/>
        </w:tabs>
        <w:spacing w:line="253" w:lineRule="auto"/>
        <w:ind w:left="1060" w:right="20" w:hanging="363"/>
        <w:rPr>
          <w:rFonts w:ascii="Symbol" w:eastAsia="Symbol" w:hAnsi="Symbol" w:cs="Symbol"/>
          <w:sz w:val="24"/>
          <w:szCs w:val="24"/>
        </w:rPr>
      </w:pPr>
      <w:r>
        <w:rPr>
          <w:rFonts w:eastAsia="Times New Roman"/>
          <w:sz w:val="24"/>
          <w:szCs w:val="24"/>
        </w:rPr>
        <w:t>Формировать общую культуру личности, в том числе ценность здорового образа жизни;</w:t>
      </w:r>
    </w:p>
    <w:p w:rsidR="00674FF4" w:rsidRDefault="00674FF4" w:rsidP="00674FF4">
      <w:pPr>
        <w:spacing w:line="52" w:lineRule="exact"/>
        <w:rPr>
          <w:rFonts w:ascii="Symbol" w:eastAsia="Symbol" w:hAnsi="Symbol" w:cs="Symbol"/>
          <w:sz w:val="24"/>
          <w:szCs w:val="24"/>
        </w:rPr>
      </w:pPr>
    </w:p>
    <w:p w:rsidR="00674FF4" w:rsidRDefault="00674FF4" w:rsidP="00674FF4">
      <w:pPr>
        <w:numPr>
          <w:ilvl w:val="0"/>
          <w:numId w:val="8"/>
        </w:numPr>
        <w:tabs>
          <w:tab w:val="left" w:pos="1060"/>
        </w:tabs>
        <w:spacing w:line="249" w:lineRule="auto"/>
        <w:ind w:left="1060" w:right="20" w:hanging="363"/>
        <w:rPr>
          <w:rFonts w:ascii="Symbol" w:eastAsia="Symbol" w:hAnsi="Symbol" w:cs="Symbol"/>
          <w:sz w:val="24"/>
          <w:szCs w:val="24"/>
        </w:rPr>
      </w:pPr>
      <w:r>
        <w:rPr>
          <w:rFonts w:eastAsia="Times New Roman"/>
          <w:sz w:val="24"/>
          <w:szCs w:val="24"/>
        </w:rPr>
        <w:lastRenderedPageBreak/>
        <w:t>Развивать способности и творческий потенциал каждого ребенка как субъекта отношений с самим собой, другими детьми и взрослыми;</w:t>
      </w:r>
    </w:p>
    <w:p w:rsidR="00674FF4" w:rsidRDefault="00674FF4" w:rsidP="00674FF4">
      <w:pPr>
        <w:spacing w:line="31" w:lineRule="exact"/>
        <w:rPr>
          <w:rFonts w:ascii="Symbol" w:eastAsia="Symbol" w:hAnsi="Symbol" w:cs="Symbol"/>
          <w:sz w:val="24"/>
          <w:szCs w:val="24"/>
        </w:rPr>
      </w:pPr>
    </w:p>
    <w:p w:rsidR="00674FF4" w:rsidRDefault="00674FF4" w:rsidP="00674FF4">
      <w:pPr>
        <w:numPr>
          <w:ilvl w:val="0"/>
          <w:numId w:val="8"/>
        </w:numPr>
        <w:tabs>
          <w:tab w:val="left" w:pos="1060"/>
        </w:tabs>
        <w:ind w:left="1060" w:hanging="363"/>
        <w:rPr>
          <w:rFonts w:ascii="Symbol" w:eastAsia="Symbol" w:hAnsi="Symbol" w:cs="Symbol"/>
          <w:sz w:val="24"/>
          <w:szCs w:val="24"/>
        </w:rPr>
      </w:pPr>
      <w:r>
        <w:rPr>
          <w:rFonts w:eastAsia="Times New Roman"/>
          <w:sz w:val="24"/>
          <w:szCs w:val="24"/>
        </w:rPr>
        <w:t>Формировать познавательный интерес в различных видах деятельности;</w:t>
      </w:r>
    </w:p>
    <w:p w:rsidR="00674FF4" w:rsidRDefault="00674FF4" w:rsidP="00674FF4">
      <w:pPr>
        <w:spacing w:line="67" w:lineRule="exact"/>
        <w:rPr>
          <w:rFonts w:ascii="Symbol" w:eastAsia="Symbol" w:hAnsi="Symbol" w:cs="Symbol"/>
          <w:sz w:val="24"/>
          <w:szCs w:val="24"/>
        </w:rPr>
      </w:pPr>
    </w:p>
    <w:p w:rsidR="00674FF4" w:rsidRDefault="00674FF4" w:rsidP="00674FF4">
      <w:pPr>
        <w:numPr>
          <w:ilvl w:val="0"/>
          <w:numId w:val="8"/>
        </w:numPr>
        <w:tabs>
          <w:tab w:val="left" w:pos="1060"/>
        </w:tabs>
        <w:spacing w:line="253" w:lineRule="auto"/>
        <w:ind w:left="1060" w:hanging="363"/>
        <w:jc w:val="both"/>
        <w:rPr>
          <w:rFonts w:ascii="Symbol" w:eastAsia="Symbol" w:hAnsi="Symbol" w:cs="Symbol"/>
          <w:sz w:val="24"/>
          <w:szCs w:val="24"/>
        </w:rPr>
      </w:pPr>
      <w:r>
        <w:rPr>
          <w:rFonts w:eastAsia="Times New Roman"/>
          <w:sz w:val="24"/>
          <w:szCs w:val="24"/>
        </w:rPr>
        <w:t>Обеспечить психолого-педагогическую поддержку семьи и повышение компетентности родителей (законных представителей) в вопросах развития и</w:t>
      </w:r>
    </w:p>
    <w:p w:rsidR="00674FF4" w:rsidRDefault="00674FF4" w:rsidP="00674FF4">
      <w:pPr>
        <w:spacing w:line="26" w:lineRule="exact"/>
        <w:rPr>
          <w:sz w:val="24"/>
          <w:szCs w:val="24"/>
        </w:rPr>
      </w:pPr>
    </w:p>
    <w:p w:rsidR="00674FF4" w:rsidRDefault="00674FF4" w:rsidP="00674FF4">
      <w:pPr>
        <w:ind w:left="1060"/>
        <w:rPr>
          <w:sz w:val="20"/>
          <w:szCs w:val="20"/>
        </w:rPr>
      </w:pPr>
      <w:r>
        <w:rPr>
          <w:rFonts w:eastAsia="Times New Roman"/>
          <w:sz w:val="24"/>
          <w:szCs w:val="24"/>
        </w:rPr>
        <w:t>образования, охраны и укрепления здоровья детей.</w:t>
      </w:r>
    </w:p>
    <w:p w:rsidR="00674FF4" w:rsidRDefault="00674FF4" w:rsidP="00674FF4">
      <w:pPr>
        <w:spacing w:line="53" w:lineRule="exact"/>
        <w:rPr>
          <w:sz w:val="24"/>
          <w:szCs w:val="24"/>
        </w:rPr>
      </w:pPr>
    </w:p>
    <w:p w:rsidR="00286731" w:rsidRDefault="00674FF4" w:rsidP="00674FF4">
      <w:pPr>
        <w:rPr>
          <w:sz w:val="20"/>
          <w:szCs w:val="20"/>
        </w:rPr>
      </w:pPr>
      <w:r>
        <w:rPr>
          <w:rFonts w:eastAsia="Times New Roman"/>
          <w:b/>
          <w:bCs/>
          <w:sz w:val="24"/>
          <w:szCs w:val="24"/>
        </w:rPr>
        <w:t xml:space="preserve">                                                          </w:t>
      </w:r>
      <w:r w:rsidR="004B342E">
        <w:rPr>
          <w:rFonts w:eastAsia="Times New Roman"/>
          <w:b/>
          <w:bCs/>
          <w:sz w:val="24"/>
          <w:szCs w:val="24"/>
        </w:rPr>
        <w:t>Аннотация к рабочей программе</w:t>
      </w:r>
    </w:p>
    <w:p w:rsidR="00286731" w:rsidRDefault="004B342E">
      <w:pPr>
        <w:ind w:left="3880"/>
        <w:rPr>
          <w:sz w:val="20"/>
          <w:szCs w:val="20"/>
        </w:rPr>
      </w:pPr>
      <w:r>
        <w:rPr>
          <w:rFonts w:eastAsia="Times New Roman"/>
          <w:b/>
          <w:bCs/>
          <w:sz w:val="24"/>
          <w:szCs w:val="24"/>
        </w:rPr>
        <w:t>второй младшей группы</w:t>
      </w:r>
    </w:p>
    <w:p w:rsidR="00286731" w:rsidRDefault="00286731">
      <w:pPr>
        <w:spacing w:line="7" w:lineRule="exact"/>
        <w:rPr>
          <w:sz w:val="24"/>
          <w:szCs w:val="24"/>
        </w:rPr>
      </w:pPr>
    </w:p>
    <w:p w:rsidR="00286731" w:rsidRDefault="004B342E">
      <w:pPr>
        <w:spacing w:line="238" w:lineRule="auto"/>
        <w:ind w:right="260" w:firstLine="708"/>
        <w:rPr>
          <w:sz w:val="20"/>
          <w:szCs w:val="20"/>
        </w:rPr>
      </w:pPr>
      <w:r>
        <w:rPr>
          <w:rFonts w:eastAsia="Times New Roman"/>
          <w:sz w:val="24"/>
          <w:szCs w:val="24"/>
        </w:rPr>
        <w:t>Рабочая программа предназначена для организации образовательной деятельности с детьми второй младшей группы (дети 3-4 года). Рабочую программу разработали воспитатели Бондаренко Е.В, Попова В.С., Михеева М.К.,</w:t>
      </w:r>
      <w:r w:rsidR="00674FF4">
        <w:rPr>
          <w:rFonts w:eastAsia="Times New Roman"/>
          <w:sz w:val="24"/>
          <w:szCs w:val="24"/>
        </w:rPr>
        <w:t xml:space="preserve"> </w:t>
      </w:r>
      <w:proofErr w:type="spellStart"/>
      <w:r>
        <w:rPr>
          <w:rFonts w:eastAsia="Times New Roman"/>
          <w:sz w:val="24"/>
          <w:szCs w:val="24"/>
        </w:rPr>
        <w:t>Аджиева</w:t>
      </w:r>
      <w:proofErr w:type="spellEnd"/>
      <w:r>
        <w:rPr>
          <w:rFonts w:eastAsia="Times New Roman"/>
          <w:sz w:val="24"/>
          <w:szCs w:val="24"/>
        </w:rPr>
        <w:t xml:space="preserve"> М.А. Основу примерной рабочей программы составляет подбор материалов для развернутого перспективного планирования, составленного по инновационной программе дошкольного образования «От рождения до школы» под редакцией Н.Е. Вераксы, Т.С. Комаровой, М.А. Васильевой.</w:t>
      </w:r>
    </w:p>
    <w:p w:rsidR="00286731" w:rsidRDefault="00286731">
      <w:pPr>
        <w:spacing w:line="14" w:lineRule="exact"/>
        <w:rPr>
          <w:sz w:val="24"/>
          <w:szCs w:val="24"/>
        </w:rPr>
      </w:pPr>
    </w:p>
    <w:p w:rsidR="00286731" w:rsidRDefault="004B342E">
      <w:pPr>
        <w:spacing w:line="236" w:lineRule="auto"/>
        <w:rPr>
          <w:sz w:val="20"/>
          <w:szCs w:val="20"/>
        </w:rPr>
      </w:pPr>
      <w:r>
        <w:rPr>
          <w:rFonts w:eastAsia="Times New Roman"/>
          <w:sz w:val="24"/>
          <w:szCs w:val="24"/>
        </w:rPr>
        <w:t>Рабочая программа составлена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rsidR="00286731" w:rsidRDefault="00286731">
      <w:pPr>
        <w:spacing w:line="14" w:lineRule="exact"/>
        <w:rPr>
          <w:sz w:val="24"/>
          <w:szCs w:val="24"/>
        </w:rPr>
      </w:pPr>
    </w:p>
    <w:p w:rsidR="00286731" w:rsidRDefault="004B342E">
      <w:pPr>
        <w:numPr>
          <w:ilvl w:val="1"/>
          <w:numId w:val="2"/>
        </w:numPr>
        <w:tabs>
          <w:tab w:val="left" w:pos="927"/>
        </w:tabs>
        <w:spacing w:line="250" w:lineRule="auto"/>
        <w:ind w:right="160" w:firstLine="708"/>
        <w:rPr>
          <w:rFonts w:eastAsia="Times New Roman"/>
          <w:sz w:val="23"/>
          <w:szCs w:val="23"/>
        </w:rPr>
      </w:pPr>
      <w:r>
        <w:rPr>
          <w:rFonts w:eastAsia="Times New Roman"/>
          <w:sz w:val="23"/>
          <w:szCs w:val="23"/>
        </w:rPr>
        <w:t>программе на первый план выдвигается развивающая функция образования, обеспечивающая становление личности ребёнка и ориентирующая на его индивидуальные особенности. При разработке программы учитывалось комплексное решение задач по охране жизни</w:t>
      </w:r>
    </w:p>
    <w:p w:rsidR="00286731" w:rsidRDefault="00286731">
      <w:pPr>
        <w:spacing w:line="1" w:lineRule="exact"/>
        <w:rPr>
          <w:rFonts w:eastAsia="Times New Roman"/>
          <w:sz w:val="23"/>
          <w:szCs w:val="23"/>
        </w:rPr>
      </w:pPr>
    </w:p>
    <w:p w:rsidR="00286731" w:rsidRDefault="004B342E">
      <w:pPr>
        <w:numPr>
          <w:ilvl w:val="0"/>
          <w:numId w:val="2"/>
        </w:numPr>
        <w:tabs>
          <w:tab w:val="left" w:pos="192"/>
        </w:tabs>
        <w:spacing w:line="234" w:lineRule="auto"/>
        <w:ind w:right="1340"/>
        <w:rPr>
          <w:rFonts w:eastAsia="Times New Roman"/>
          <w:sz w:val="24"/>
          <w:szCs w:val="24"/>
        </w:rPr>
      </w:pPr>
      <w:r>
        <w:rPr>
          <w:rFonts w:eastAsia="Times New Roman"/>
          <w:sz w:val="24"/>
          <w:szCs w:val="24"/>
        </w:rPr>
        <w:t>укреплению здоровья детей, всестороннее воспитание, обогащение развития на основе организации разнообразных видов детской деятельности.</w:t>
      </w:r>
    </w:p>
    <w:p w:rsidR="00286731" w:rsidRDefault="00286731">
      <w:pPr>
        <w:spacing w:line="13" w:lineRule="exact"/>
        <w:rPr>
          <w:rFonts w:eastAsia="Times New Roman"/>
          <w:sz w:val="24"/>
          <w:szCs w:val="24"/>
        </w:rPr>
      </w:pPr>
    </w:p>
    <w:p w:rsidR="00286731" w:rsidRDefault="004B342E">
      <w:pPr>
        <w:numPr>
          <w:ilvl w:val="1"/>
          <w:numId w:val="2"/>
        </w:numPr>
        <w:tabs>
          <w:tab w:val="left" w:pos="927"/>
        </w:tabs>
        <w:spacing w:line="234" w:lineRule="auto"/>
        <w:ind w:right="500" w:firstLine="708"/>
        <w:rPr>
          <w:rFonts w:eastAsia="Times New Roman"/>
          <w:sz w:val="24"/>
          <w:szCs w:val="24"/>
        </w:rPr>
      </w:pPr>
      <w:r>
        <w:rPr>
          <w:rFonts w:eastAsia="Times New Roman"/>
          <w:sz w:val="24"/>
          <w:szCs w:val="24"/>
        </w:rPr>
        <w:t>программе комплексно представлены все основные содержательные линии воспитания, обучения и развития ребёнка.</w:t>
      </w:r>
    </w:p>
    <w:p w:rsidR="00286731" w:rsidRDefault="00286731">
      <w:pPr>
        <w:spacing w:line="13" w:lineRule="exact"/>
        <w:rPr>
          <w:rFonts w:eastAsia="Times New Roman"/>
          <w:sz w:val="24"/>
          <w:szCs w:val="24"/>
        </w:rPr>
      </w:pPr>
    </w:p>
    <w:p w:rsidR="00286731" w:rsidRDefault="004B342E">
      <w:pPr>
        <w:spacing w:line="237" w:lineRule="auto"/>
        <w:ind w:right="120" w:firstLine="708"/>
        <w:rPr>
          <w:rFonts w:eastAsia="Times New Roman"/>
          <w:sz w:val="24"/>
          <w:szCs w:val="24"/>
        </w:rPr>
      </w:pPr>
      <w:r>
        <w:rPr>
          <w:rFonts w:eastAsia="Times New Roman"/>
          <w:sz w:val="24"/>
          <w:szCs w:val="24"/>
        </w:rPr>
        <w:t>Цель программы - создание благоприятных условий для полноценного проживания ребёнком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обеспечение безопасности жизнедеятельности ребёнка.</w:t>
      </w:r>
    </w:p>
    <w:p w:rsidR="00286731" w:rsidRDefault="00286731">
      <w:pPr>
        <w:spacing w:line="17" w:lineRule="exact"/>
        <w:rPr>
          <w:rFonts w:eastAsia="Times New Roman"/>
          <w:sz w:val="24"/>
          <w:szCs w:val="24"/>
        </w:rPr>
      </w:pPr>
    </w:p>
    <w:p w:rsidR="00286731" w:rsidRDefault="004B342E">
      <w:pPr>
        <w:spacing w:line="236" w:lineRule="auto"/>
        <w:ind w:right="140"/>
        <w:rPr>
          <w:rFonts w:eastAsia="Times New Roman"/>
          <w:sz w:val="24"/>
          <w:szCs w:val="24"/>
        </w:rPr>
      </w:pPr>
      <w:r>
        <w:rPr>
          <w:rFonts w:eastAsia="Times New Roman"/>
          <w:sz w:val="24"/>
          <w:szCs w:val="24"/>
        </w:rPr>
        <w:t>Основной формой образовательной деятельности является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w:t>
      </w:r>
    </w:p>
    <w:p w:rsidR="00286731" w:rsidRDefault="00286731">
      <w:pPr>
        <w:spacing w:line="13" w:lineRule="exact"/>
        <w:rPr>
          <w:rFonts w:eastAsia="Times New Roman"/>
          <w:sz w:val="24"/>
          <w:szCs w:val="24"/>
        </w:rPr>
      </w:pPr>
    </w:p>
    <w:p w:rsidR="00286731" w:rsidRDefault="004B342E">
      <w:pPr>
        <w:spacing w:line="234" w:lineRule="auto"/>
        <w:ind w:right="160"/>
        <w:rPr>
          <w:rFonts w:eastAsia="Times New Roman"/>
          <w:sz w:val="24"/>
          <w:szCs w:val="24"/>
        </w:rPr>
      </w:pPr>
      <w:r>
        <w:rPr>
          <w:rFonts w:eastAsia="Times New Roman"/>
          <w:sz w:val="24"/>
          <w:szCs w:val="24"/>
        </w:rPr>
        <w:t>Знания, умения и навыки детей закрепляются в процессе повседневного общения с дошкольниками, во время прогулок, игр, самостоятельной деятельности.</w:t>
      </w:r>
    </w:p>
    <w:p w:rsidR="00286731" w:rsidRDefault="00286731">
      <w:pPr>
        <w:sectPr w:rsidR="00286731">
          <w:pgSz w:w="11900" w:h="16838"/>
          <w:pgMar w:top="714" w:right="726" w:bottom="1440" w:left="720" w:header="0" w:footer="0" w:gutter="0"/>
          <w:cols w:space="720" w:equalWidth="0">
            <w:col w:w="10460"/>
          </w:cols>
        </w:sectPr>
      </w:pPr>
    </w:p>
    <w:p w:rsidR="00286731" w:rsidRDefault="004B342E">
      <w:pPr>
        <w:ind w:right="-19"/>
        <w:jc w:val="center"/>
        <w:rPr>
          <w:sz w:val="20"/>
          <w:szCs w:val="20"/>
        </w:rPr>
      </w:pPr>
      <w:r>
        <w:rPr>
          <w:rFonts w:eastAsia="Times New Roman"/>
          <w:b/>
          <w:bCs/>
          <w:sz w:val="24"/>
          <w:szCs w:val="24"/>
        </w:rPr>
        <w:lastRenderedPageBreak/>
        <w:t>Аннотация к рабочей программе</w:t>
      </w:r>
    </w:p>
    <w:p w:rsidR="00286731" w:rsidRDefault="004B342E">
      <w:pPr>
        <w:ind w:right="-19"/>
        <w:jc w:val="center"/>
        <w:rPr>
          <w:sz w:val="20"/>
          <w:szCs w:val="20"/>
        </w:rPr>
      </w:pPr>
      <w:r>
        <w:rPr>
          <w:rFonts w:eastAsia="Times New Roman"/>
          <w:b/>
          <w:bCs/>
          <w:sz w:val="24"/>
          <w:szCs w:val="24"/>
        </w:rPr>
        <w:t>средней группы</w:t>
      </w:r>
    </w:p>
    <w:p w:rsidR="00286731" w:rsidRDefault="00286731">
      <w:pPr>
        <w:spacing w:line="7" w:lineRule="exact"/>
        <w:rPr>
          <w:sz w:val="20"/>
          <w:szCs w:val="20"/>
        </w:rPr>
      </w:pPr>
    </w:p>
    <w:p w:rsidR="00286731" w:rsidRDefault="004B342E">
      <w:pPr>
        <w:spacing w:line="238" w:lineRule="auto"/>
        <w:ind w:right="600" w:firstLine="708"/>
        <w:rPr>
          <w:sz w:val="20"/>
          <w:szCs w:val="20"/>
        </w:rPr>
      </w:pPr>
      <w:r>
        <w:rPr>
          <w:rFonts w:eastAsia="Times New Roman"/>
          <w:sz w:val="24"/>
          <w:szCs w:val="24"/>
        </w:rPr>
        <w:t xml:space="preserve">Рабочая программа по развитию детей средней группы разработана воспитателями Шишкиной И.А., </w:t>
      </w:r>
      <w:proofErr w:type="spellStart"/>
      <w:r>
        <w:rPr>
          <w:rFonts w:eastAsia="Times New Roman"/>
          <w:sz w:val="24"/>
          <w:szCs w:val="24"/>
        </w:rPr>
        <w:t>Козарез</w:t>
      </w:r>
      <w:proofErr w:type="spellEnd"/>
      <w:r>
        <w:rPr>
          <w:rFonts w:eastAsia="Times New Roman"/>
          <w:sz w:val="24"/>
          <w:szCs w:val="24"/>
        </w:rPr>
        <w:t xml:space="preserve"> М.Н., </w:t>
      </w:r>
      <w:proofErr w:type="spellStart"/>
      <w:r>
        <w:rPr>
          <w:rFonts w:eastAsia="Times New Roman"/>
          <w:sz w:val="24"/>
          <w:szCs w:val="24"/>
        </w:rPr>
        <w:t>Драпун</w:t>
      </w:r>
      <w:proofErr w:type="spellEnd"/>
      <w:r>
        <w:rPr>
          <w:rFonts w:eastAsia="Times New Roman"/>
          <w:sz w:val="24"/>
          <w:szCs w:val="24"/>
        </w:rPr>
        <w:t xml:space="preserve"> </w:t>
      </w:r>
      <w:proofErr w:type="spellStart"/>
      <w:r>
        <w:rPr>
          <w:rFonts w:eastAsia="Times New Roman"/>
          <w:sz w:val="24"/>
          <w:szCs w:val="24"/>
        </w:rPr>
        <w:t>Т.В.,Смирновой</w:t>
      </w:r>
      <w:proofErr w:type="spellEnd"/>
      <w:r>
        <w:rPr>
          <w:rFonts w:eastAsia="Times New Roman"/>
          <w:sz w:val="24"/>
          <w:szCs w:val="24"/>
        </w:rPr>
        <w:t xml:space="preserve"> С.Ю. в соответствии с инновационной программой дошкольного образования «От рождения до школы» под редакцией Н.Е. Вераксы, Т.С. Комаровой, М.А. Васильевой. Программа строится на принципе личностно-ориентированного взаимодействия взрослого с детьми средней группы МБДОУ «Детский сад № 14» и обеспечивает физическое, социально-личностное, познавательно-речевое и художественн</w:t>
      </w:r>
      <w:proofErr w:type="gramStart"/>
      <w:r>
        <w:rPr>
          <w:rFonts w:eastAsia="Times New Roman"/>
          <w:sz w:val="24"/>
          <w:szCs w:val="24"/>
        </w:rPr>
        <w:t>о-</w:t>
      </w:r>
      <w:proofErr w:type="gramEnd"/>
      <w:r>
        <w:rPr>
          <w:rFonts w:eastAsia="Times New Roman"/>
          <w:sz w:val="24"/>
          <w:szCs w:val="24"/>
        </w:rPr>
        <w:t xml:space="preserve"> эстетическое развитие детей в возрасте от 4 лет до 5 лет с учетом их возрастных и индивидуальных особенностей.</w:t>
      </w:r>
    </w:p>
    <w:p w:rsidR="00286731" w:rsidRDefault="00286731">
      <w:pPr>
        <w:spacing w:line="17" w:lineRule="exact"/>
        <w:rPr>
          <w:sz w:val="20"/>
          <w:szCs w:val="20"/>
        </w:rPr>
      </w:pPr>
    </w:p>
    <w:p w:rsidR="00286731" w:rsidRDefault="004B342E">
      <w:pPr>
        <w:spacing w:line="236" w:lineRule="auto"/>
        <w:ind w:right="40" w:firstLine="708"/>
        <w:rPr>
          <w:sz w:val="20"/>
          <w:szCs w:val="20"/>
        </w:rPr>
      </w:pPr>
      <w:r>
        <w:rPr>
          <w:rFonts w:eastAsia="Times New Roman"/>
          <w:sz w:val="24"/>
          <w:szCs w:val="24"/>
        </w:rPr>
        <w:t>Содержание программы представлено в виде раскрытия целей и задач воспитания и обучения, направлений педагогической деятельности, перспективно-тематического планирования по разделам с учетом времени года и режимом пребывания в детском саду.</w:t>
      </w:r>
    </w:p>
    <w:p w:rsidR="00286731" w:rsidRDefault="00286731">
      <w:pPr>
        <w:spacing w:line="14" w:lineRule="exact"/>
        <w:rPr>
          <w:sz w:val="20"/>
          <w:szCs w:val="20"/>
        </w:rPr>
      </w:pPr>
    </w:p>
    <w:p w:rsidR="00286731" w:rsidRDefault="004B342E">
      <w:pPr>
        <w:spacing w:line="237" w:lineRule="auto"/>
        <w:ind w:right="160"/>
        <w:rPr>
          <w:sz w:val="20"/>
          <w:szCs w:val="20"/>
        </w:rPr>
      </w:pPr>
      <w:r>
        <w:rPr>
          <w:rFonts w:eastAsia="Times New Roman"/>
          <w:sz w:val="24"/>
          <w:szCs w:val="24"/>
        </w:rPr>
        <w:t>Организация образовательной работы предполагает воспитание и обучение на специальных занятиях, в режимные моменты и в совместной деятельности педагога с детьми в течение всего дня. На занятиях используются разнообразные виды детской деятельности, методы и приемы работы с детьми, обеспечивающие динамичность процесса обучения, максимально удовлетворяющие потребности ребенка в самостоятельной деятельности.</w:t>
      </w:r>
    </w:p>
    <w:p w:rsidR="00286731" w:rsidRDefault="00286731">
      <w:pPr>
        <w:spacing w:line="18" w:lineRule="exact"/>
        <w:rPr>
          <w:sz w:val="20"/>
          <w:szCs w:val="20"/>
        </w:rPr>
      </w:pPr>
    </w:p>
    <w:p w:rsidR="00286731" w:rsidRDefault="004B342E">
      <w:pPr>
        <w:spacing w:line="237" w:lineRule="auto"/>
        <w:ind w:right="540" w:firstLine="708"/>
        <w:rPr>
          <w:sz w:val="20"/>
          <w:szCs w:val="20"/>
        </w:rPr>
      </w:pPr>
      <w:r>
        <w:rPr>
          <w:rFonts w:eastAsia="Times New Roman"/>
          <w:sz w:val="24"/>
          <w:szCs w:val="24"/>
        </w:rPr>
        <w:t>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86731" w:rsidRDefault="00286731">
      <w:pPr>
        <w:spacing w:line="10" w:lineRule="exact"/>
        <w:rPr>
          <w:sz w:val="20"/>
          <w:szCs w:val="20"/>
        </w:rPr>
      </w:pPr>
    </w:p>
    <w:p w:rsidR="00286731" w:rsidRDefault="004B342E">
      <w:pPr>
        <w:ind w:right="-19"/>
        <w:jc w:val="center"/>
        <w:rPr>
          <w:sz w:val="20"/>
          <w:szCs w:val="20"/>
        </w:rPr>
      </w:pPr>
      <w:r>
        <w:rPr>
          <w:rFonts w:eastAsia="Times New Roman"/>
          <w:b/>
          <w:bCs/>
          <w:sz w:val="24"/>
          <w:szCs w:val="24"/>
        </w:rPr>
        <w:t>Аннотация к рабочей программе</w:t>
      </w:r>
    </w:p>
    <w:p w:rsidR="00286731" w:rsidRDefault="004B342E">
      <w:pPr>
        <w:ind w:left="4320"/>
        <w:rPr>
          <w:sz w:val="20"/>
          <w:szCs w:val="20"/>
        </w:rPr>
      </w:pPr>
      <w:r>
        <w:rPr>
          <w:rFonts w:eastAsia="Times New Roman"/>
          <w:b/>
          <w:bCs/>
          <w:sz w:val="24"/>
          <w:szCs w:val="24"/>
        </w:rPr>
        <w:t>старшей группы</w:t>
      </w:r>
    </w:p>
    <w:p w:rsidR="00286731" w:rsidRDefault="00286731">
      <w:pPr>
        <w:spacing w:line="7" w:lineRule="exact"/>
        <w:rPr>
          <w:sz w:val="20"/>
          <w:szCs w:val="20"/>
        </w:rPr>
      </w:pPr>
    </w:p>
    <w:p w:rsidR="00286731" w:rsidRDefault="004B342E">
      <w:pPr>
        <w:spacing w:line="238" w:lineRule="auto"/>
        <w:ind w:firstLine="708"/>
        <w:rPr>
          <w:sz w:val="20"/>
          <w:szCs w:val="20"/>
        </w:rPr>
      </w:pPr>
      <w:r>
        <w:rPr>
          <w:rFonts w:eastAsia="Times New Roman"/>
          <w:sz w:val="24"/>
          <w:szCs w:val="24"/>
        </w:rPr>
        <w:t xml:space="preserve">Рабочая программа по развитию детей старшей группы разработана воспитателями </w:t>
      </w:r>
      <w:proofErr w:type="spellStart"/>
      <w:r>
        <w:rPr>
          <w:rFonts w:eastAsia="Times New Roman"/>
          <w:sz w:val="24"/>
          <w:szCs w:val="24"/>
        </w:rPr>
        <w:t>Султановой</w:t>
      </w:r>
      <w:proofErr w:type="spellEnd"/>
      <w:r>
        <w:rPr>
          <w:rFonts w:eastAsia="Times New Roman"/>
          <w:sz w:val="24"/>
          <w:szCs w:val="24"/>
        </w:rPr>
        <w:t xml:space="preserve"> А.Н., Черных Т.С. в соответствии с инновационной программой дошкольного образования «От рождения до школы» под редакцией Н.Е. Вераксы, Т.С. Комаровой, М.А. Васильевой. Программа строится на принципе личностно-ориентированного взаимодействия взрослого с детьми старшей группы МБДОУ «Детский сад № 14» и обеспечивает физическое, социально-личностное, познавательно-речевое и художественно-эстетическое развитие детей в возрасте от 5 лет до 6 лет с учетом их возрастных и индивидуальных особенностей.</w:t>
      </w:r>
    </w:p>
    <w:p w:rsidR="00286731" w:rsidRDefault="00286731">
      <w:pPr>
        <w:spacing w:line="17" w:lineRule="exact"/>
        <w:rPr>
          <w:sz w:val="20"/>
          <w:szCs w:val="20"/>
        </w:rPr>
      </w:pPr>
    </w:p>
    <w:p w:rsidR="00286731" w:rsidRDefault="004B342E">
      <w:pPr>
        <w:spacing w:line="237" w:lineRule="auto"/>
        <w:ind w:right="540" w:firstLine="708"/>
        <w:rPr>
          <w:sz w:val="20"/>
          <w:szCs w:val="20"/>
        </w:rPr>
      </w:pPr>
      <w:r>
        <w:rPr>
          <w:rFonts w:eastAsia="Times New Roman"/>
          <w:sz w:val="24"/>
          <w:szCs w:val="24"/>
        </w:rPr>
        <w:t>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86731" w:rsidRDefault="00286731">
      <w:pPr>
        <w:spacing w:line="10" w:lineRule="exact"/>
        <w:rPr>
          <w:sz w:val="20"/>
          <w:szCs w:val="20"/>
        </w:rPr>
      </w:pPr>
    </w:p>
    <w:p w:rsidR="00286731" w:rsidRDefault="004B342E">
      <w:pPr>
        <w:ind w:right="-19"/>
        <w:jc w:val="center"/>
        <w:rPr>
          <w:sz w:val="20"/>
          <w:szCs w:val="20"/>
        </w:rPr>
      </w:pPr>
      <w:r>
        <w:rPr>
          <w:rFonts w:eastAsia="Times New Roman"/>
          <w:b/>
          <w:bCs/>
          <w:sz w:val="24"/>
          <w:szCs w:val="24"/>
        </w:rPr>
        <w:t>Аннотация к рабочей программе</w:t>
      </w:r>
    </w:p>
    <w:p w:rsidR="00286731" w:rsidRDefault="004B342E">
      <w:pPr>
        <w:ind w:right="-19"/>
        <w:jc w:val="center"/>
        <w:rPr>
          <w:sz w:val="20"/>
          <w:szCs w:val="20"/>
        </w:rPr>
      </w:pPr>
      <w:r>
        <w:rPr>
          <w:rFonts w:eastAsia="Times New Roman"/>
          <w:b/>
          <w:bCs/>
          <w:sz w:val="24"/>
          <w:szCs w:val="24"/>
        </w:rPr>
        <w:t>подготовительной к школе группы</w:t>
      </w:r>
    </w:p>
    <w:p w:rsidR="00286731" w:rsidRDefault="00286731">
      <w:pPr>
        <w:spacing w:line="7" w:lineRule="exact"/>
        <w:rPr>
          <w:sz w:val="20"/>
          <w:szCs w:val="20"/>
        </w:rPr>
      </w:pPr>
    </w:p>
    <w:p w:rsidR="00286731" w:rsidRDefault="004B342E">
      <w:pPr>
        <w:spacing w:line="237" w:lineRule="auto"/>
        <w:ind w:right="160" w:firstLine="708"/>
        <w:rPr>
          <w:sz w:val="20"/>
          <w:szCs w:val="20"/>
        </w:rPr>
      </w:pPr>
      <w:r>
        <w:rPr>
          <w:rFonts w:eastAsia="Times New Roman"/>
          <w:sz w:val="24"/>
          <w:szCs w:val="24"/>
        </w:rPr>
        <w:t xml:space="preserve">Рабочая программа по развитию детей подготовительной группы разработана воспитателями </w:t>
      </w:r>
      <w:proofErr w:type="spellStart"/>
      <w:r>
        <w:rPr>
          <w:rFonts w:eastAsia="Times New Roman"/>
          <w:sz w:val="24"/>
          <w:szCs w:val="24"/>
        </w:rPr>
        <w:t>Скотниковой</w:t>
      </w:r>
      <w:proofErr w:type="spellEnd"/>
      <w:r>
        <w:rPr>
          <w:rFonts w:eastAsia="Times New Roman"/>
          <w:sz w:val="24"/>
          <w:szCs w:val="24"/>
        </w:rPr>
        <w:t xml:space="preserve"> О.В. в соответствии с инновационной программой дошкольного образования «От рождения до школы» под редакцией Н.Е. Вераксы, Т.С. Комаровой, М.А. Васильевой.</w:t>
      </w:r>
    </w:p>
    <w:p w:rsidR="00286731" w:rsidRDefault="00286731">
      <w:pPr>
        <w:spacing w:line="14" w:lineRule="exact"/>
        <w:rPr>
          <w:sz w:val="20"/>
          <w:szCs w:val="20"/>
        </w:rPr>
      </w:pPr>
    </w:p>
    <w:p w:rsidR="00286731" w:rsidRDefault="004B342E">
      <w:pPr>
        <w:spacing w:line="237" w:lineRule="auto"/>
        <w:ind w:right="180"/>
        <w:rPr>
          <w:sz w:val="20"/>
          <w:szCs w:val="20"/>
        </w:rPr>
      </w:pPr>
      <w:r>
        <w:rPr>
          <w:rFonts w:eastAsia="Times New Roman"/>
          <w:sz w:val="24"/>
          <w:szCs w:val="24"/>
        </w:rPr>
        <w:t>Программа строится на принципе личностно-ориентированного взаимодействия взрослого с детьми подготовительной группы МБДОУ «Детский сад №14» и обеспечивает физическое, социально-личностное, познавательно-речевое и художественно-эстетическое развитие детей в возрасте от 6 лет до 7 лет с учетом их возрастных и индивидуальных особенностей.</w:t>
      </w:r>
    </w:p>
    <w:p w:rsidR="00286731" w:rsidRDefault="00286731">
      <w:pPr>
        <w:spacing w:line="14" w:lineRule="exact"/>
        <w:rPr>
          <w:sz w:val="20"/>
          <w:szCs w:val="20"/>
        </w:rPr>
      </w:pPr>
    </w:p>
    <w:p w:rsidR="00286731" w:rsidRDefault="004B342E">
      <w:pPr>
        <w:spacing w:line="237" w:lineRule="auto"/>
        <w:ind w:right="40"/>
        <w:rPr>
          <w:sz w:val="20"/>
          <w:szCs w:val="20"/>
        </w:rPr>
      </w:pPr>
      <w:r>
        <w:rPr>
          <w:rFonts w:eastAsia="Times New Roman"/>
          <w:sz w:val="24"/>
          <w:szCs w:val="24"/>
        </w:rPr>
        <w:t>Рабочая программа определяет содержание и организации воспитательно-образовательного процесса детей старшей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286731" w:rsidRDefault="00286731">
      <w:pPr>
        <w:spacing w:line="2" w:lineRule="exact"/>
        <w:rPr>
          <w:sz w:val="20"/>
          <w:szCs w:val="20"/>
        </w:rPr>
      </w:pPr>
    </w:p>
    <w:p w:rsidR="00286731" w:rsidRDefault="004B342E">
      <w:pPr>
        <w:rPr>
          <w:sz w:val="20"/>
          <w:szCs w:val="20"/>
        </w:rPr>
      </w:pPr>
      <w:r>
        <w:rPr>
          <w:rFonts w:eastAsia="Times New Roman"/>
          <w:sz w:val="24"/>
          <w:szCs w:val="24"/>
        </w:rPr>
        <w:t>Цель рабочей программы:- обеспечение достижения уровня развития ребенка с учетом возрастных и</w:t>
      </w:r>
    </w:p>
    <w:p w:rsidR="00286731" w:rsidRDefault="004B342E">
      <w:pPr>
        <w:rPr>
          <w:sz w:val="20"/>
          <w:szCs w:val="20"/>
        </w:rPr>
      </w:pPr>
      <w:r>
        <w:rPr>
          <w:rFonts w:eastAsia="Times New Roman"/>
          <w:sz w:val="24"/>
          <w:szCs w:val="24"/>
        </w:rPr>
        <w:t>индивидуальных особенностей, развитие физических, интеллектуальных и личностных качеств у</w:t>
      </w:r>
    </w:p>
    <w:p w:rsidR="00286731" w:rsidRDefault="004B342E">
      <w:pPr>
        <w:spacing w:line="237" w:lineRule="auto"/>
        <w:rPr>
          <w:sz w:val="20"/>
          <w:szCs w:val="20"/>
        </w:rPr>
      </w:pPr>
      <w:r>
        <w:rPr>
          <w:rFonts w:eastAsia="Times New Roman"/>
          <w:sz w:val="24"/>
          <w:szCs w:val="24"/>
        </w:rPr>
        <w:t>детей старшего дошкольного возраста.</w:t>
      </w:r>
    </w:p>
    <w:p w:rsidR="00286731" w:rsidRDefault="00286731">
      <w:pPr>
        <w:spacing w:line="1" w:lineRule="exact"/>
        <w:rPr>
          <w:sz w:val="20"/>
          <w:szCs w:val="20"/>
        </w:rPr>
      </w:pPr>
    </w:p>
    <w:p w:rsidR="00286731" w:rsidRDefault="004B342E">
      <w:pPr>
        <w:rPr>
          <w:sz w:val="20"/>
          <w:szCs w:val="20"/>
        </w:rPr>
      </w:pPr>
      <w:r>
        <w:rPr>
          <w:rFonts w:eastAsia="Times New Roman"/>
          <w:sz w:val="24"/>
          <w:szCs w:val="24"/>
        </w:rPr>
        <w:t>Задачи:</w:t>
      </w:r>
    </w:p>
    <w:p w:rsidR="00286731" w:rsidRDefault="004B342E">
      <w:pPr>
        <w:ind w:left="700"/>
        <w:rPr>
          <w:sz w:val="20"/>
          <w:szCs w:val="20"/>
        </w:rPr>
      </w:pPr>
      <w:r>
        <w:rPr>
          <w:rFonts w:eastAsia="Times New Roman"/>
          <w:sz w:val="24"/>
          <w:szCs w:val="24"/>
        </w:rPr>
        <w:t>Укреплять здоровье, закаливать и развивать двигательную активность детей.</w:t>
      </w:r>
    </w:p>
    <w:p w:rsidR="00286731" w:rsidRDefault="00286731">
      <w:pPr>
        <w:sectPr w:rsidR="00286731">
          <w:pgSz w:w="11900" w:h="16838"/>
          <w:pgMar w:top="714" w:right="726" w:bottom="384" w:left="720" w:header="0" w:footer="0" w:gutter="0"/>
          <w:cols w:space="720" w:equalWidth="0">
            <w:col w:w="10460"/>
          </w:cols>
        </w:sectPr>
      </w:pPr>
    </w:p>
    <w:p w:rsidR="00286731" w:rsidRDefault="004B342E">
      <w:pPr>
        <w:spacing w:line="238" w:lineRule="auto"/>
        <w:ind w:right="80"/>
        <w:rPr>
          <w:sz w:val="20"/>
          <w:szCs w:val="20"/>
        </w:rPr>
      </w:pPr>
      <w:r>
        <w:rPr>
          <w:rFonts w:eastAsia="Times New Roman"/>
          <w:sz w:val="24"/>
          <w:szCs w:val="24"/>
        </w:rPr>
        <w:lastRenderedPageBreak/>
        <w:t>Развивать познавательную активность детей, осваивать средства и способы познания, обогащать опыт деятельности и представления об окружающем. Воспитывать самостоятельность и развивать стремление к самоутверждению и самовыражению. Укреплять доброжелательные отношения между детьми и дружеские взаимоотношения в совместных делах. Развивать творческие проявления и воображение в художественной, изобразительной и игровой деятельности. Обогащать социальные представления о людях, о родном городе, стране.</w:t>
      </w:r>
    </w:p>
    <w:p w:rsidR="00286731" w:rsidRDefault="00286731">
      <w:pPr>
        <w:spacing w:line="14" w:lineRule="exact"/>
        <w:rPr>
          <w:sz w:val="20"/>
          <w:szCs w:val="20"/>
        </w:rPr>
      </w:pPr>
    </w:p>
    <w:p w:rsidR="00286731" w:rsidRDefault="004B342E">
      <w:pPr>
        <w:spacing w:line="238" w:lineRule="auto"/>
        <w:ind w:right="320"/>
        <w:rPr>
          <w:sz w:val="20"/>
          <w:szCs w:val="20"/>
        </w:rPr>
      </w:pPr>
      <w:r>
        <w:rPr>
          <w:rFonts w:eastAsia="Times New Roman"/>
          <w:sz w:val="24"/>
          <w:szCs w:val="24"/>
        </w:rPr>
        <w:t>Реализация цели осуществляется в процессе разнообразных видов деятельности: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Образовательная деятельность, осуществляемая в ходе режимных моментов. Самостоятельная деятельность детей. Взаимодействие с семьями детей по реализации рабочей программы.</w:t>
      </w:r>
    </w:p>
    <w:p w:rsidR="00286731" w:rsidRDefault="00286731">
      <w:pPr>
        <w:spacing w:line="19" w:lineRule="exact"/>
        <w:rPr>
          <w:sz w:val="20"/>
          <w:szCs w:val="20"/>
        </w:rPr>
      </w:pPr>
    </w:p>
    <w:p w:rsidR="00286731" w:rsidRDefault="004B342E">
      <w:pPr>
        <w:spacing w:line="232" w:lineRule="auto"/>
        <w:ind w:left="700" w:right="420" w:firstLine="406"/>
        <w:rPr>
          <w:sz w:val="20"/>
          <w:szCs w:val="20"/>
        </w:rPr>
      </w:pPr>
      <w:r>
        <w:rPr>
          <w:rFonts w:eastAsia="Times New Roman"/>
          <w:b/>
          <w:bCs/>
          <w:sz w:val="24"/>
          <w:szCs w:val="24"/>
        </w:rPr>
        <w:t xml:space="preserve">Аннотация к рабочей программе инструктора по физическому воспитанию </w:t>
      </w:r>
      <w:r>
        <w:rPr>
          <w:rFonts w:eastAsia="Times New Roman"/>
          <w:sz w:val="24"/>
          <w:szCs w:val="24"/>
        </w:rPr>
        <w:t>Рабочая программа по физическому развитию детей дошкольного возраста составлена для</w:t>
      </w:r>
    </w:p>
    <w:p w:rsidR="00286731" w:rsidRDefault="00286731">
      <w:pPr>
        <w:spacing w:line="14" w:lineRule="exact"/>
        <w:rPr>
          <w:sz w:val="20"/>
          <w:szCs w:val="20"/>
        </w:rPr>
      </w:pPr>
    </w:p>
    <w:p w:rsidR="00286731" w:rsidRDefault="004B342E">
      <w:pPr>
        <w:spacing w:line="234" w:lineRule="auto"/>
        <w:ind w:right="820"/>
        <w:rPr>
          <w:sz w:val="20"/>
          <w:szCs w:val="20"/>
        </w:rPr>
      </w:pPr>
      <w:r>
        <w:rPr>
          <w:rFonts w:eastAsia="Times New Roman"/>
          <w:sz w:val="24"/>
          <w:szCs w:val="24"/>
        </w:rPr>
        <w:t>воспитанников от 3 до 7 лет и основывается на образовательную программу «Физкультурные занятия с детьми» Л.И.Пензулаева.</w:t>
      </w:r>
    </w:p>
    <w:p w:rsidR="00286731" w:rsidRDefault="00286731">
      <w:pPr>
        <w:spacing w:line="2" w:lineRule="exact"/>
        <w:rPr>
          <w:sz w:val="20"/>
          <w:szCs w:val="20"/>
        </w:rPr>
      </w:pPr>
    </w:p>
    <w:p w:rsidR="00286731" w:rsidRDefault="004B342E">
      <w:pPr>
        <w:ind w:left="700"/>
        <w:rPr>
          <w:sz w:val="20"/>
          <w:szCs w:val="20"/>
        </w:rPr>
      </w:pPr>
      <w:r>
        <w:rPr>
          <w:rFonts w:eastAsia="Times New Roman"/>
          <w:sz w:val="24"/>
          <w:szCs w:val="24"/>
        </w:rPr>
        <w:t>Программа предусматривает решение программных образовательных задач в соответствии с</w:t>
      </w:r>
    </w:p>
    <w:p w:rsidR="00286731" w:rsidRDefault="00286731">
      <w:pPr>
        <w:spacing w:line="1" w:lineRule="exact"/>
        <w:rPr>
          <w:sz w:val="20"/>
          <w:szCs w:val="20"/>
        </w:rPr>
      </w:pPr>
    </w:p>
    <w:p w:rsidR="00286731" w:rsidRDefault="004B342E">
      <w:pPr>
        <w:rPr>
          <w:sz w:val="20"/>
          <w:szCs w:val="20"/>
        </w:rPr>
      </w:pPr>
      <w:r>
        <w:rPr>
          <w:rFonts w:eastAsia="Times New Roman"/>
          <w:sz w:val="24"/>
          <w:szCs w:val="24"/>
        </w:rPr>
        <w:t>возрастом воспитанников, особое значение придается: организации самостоятельной двигательной</w:t>
      </w:r>
    </w:p>
    <w:p w:rsidR="00286731" w:rsidRDefault="004B342E">
      <w:pPr>
        <w:rPr>
          <w:sz w:val="20"/>
          <w:szCs w:val="20"/>
        </w:rPr>
      </w:pPr>
      <w:r>
        <w:rPr>
          <w:rFonts w:eastAsia="Times New Roman"/>
          <w:sz w:val="24"/>
          <w:szCs w:val="24"/>
        </w:rPr>
        <w:t>активности детей; формированию у детей потребности в здоровом образе жизни;</w:t>
      </w:r>
    </w:p>
    <w:p w:rsidR="00286731" w:rsidRDefault="004B342E">
      <w:pPr>
        <w:rPr>
          <w:sz w:val="20"/>
          <w:szCs w:val="20"/>
        </w:rPr>
      </w:pPr>
      <w:r>
        <w:rPr>
          <w:rFonts w:eastAsia="Times New Roman"/>
          <w:sz w:val="24"/>
          <w:szCs w:val="24"/>
        </w:rPr>
        <w:t>ориентации детей в доступных их пониманию видах спорта; активному включению родителей в</w:t>
      </w:r>
    </w:p>
    <w:p w:rsidR="00286731" w:rsidRDefault="004B342E">
      <w:pPr>
        <w:rPr>
          <w:sz w:val="20"/>
          <w:szCs w:val="20"/>
        </w:rPr>
      </w:pPr>
      <w:r>
        <w:rPr>
          <w:rFonts w:eastAsia="Times New Roman"/>
          <w:sz w:val="24"/>
          <w:szCs w:val="24"/>
        </w:rPr>
        <w:t>процесс физического воспитания детей.</w:t>
      </w:r>
    </w:p>
    <w:p w:rsidR="00286731" w:rsidRDefault="00286731">
      <w:pPr>
        <w:spacing w:line="12" w:lineRule="exact"/>
        <w:rPr>
          <w:sz w:val="20"/>
          <w:szCs w:val="20"/>
        </w:rPr>
      </w:pPr>
    </w:p>
    <w:p w:rsidR="00286731" w:rsidRDefault="004B342E">
      <w:pPr>
        <w:spacing w:line="236" w:lineRule="auto"/>
        <w:ind w:firstLine="708"/>
        <w:rPr>
          <w:sz w:val="20"/>
          <w:szCs w:val="20"/>
        </w:rPr>
      </w:pPr>
      <w:r>
        <w:rPr>
          <w:rFonts w:eastAsia="Times New Roman"/>
          <w:sz w:val="24"/>
          <w:szCs w:val="24"/>
        </w:rPr>
        <w:t xml:space="preserve">Работа с детьми 3 - 7 лет традиционно осуществляется в трех направлениях: оздоровительном, образовательном и воспитательном. Эти направления конкретизируют в решении следующих задач: </w:t>
      </w:r>
      <w:r>
        <w:rPr>
          <w:rFonts w:eastAsia="Times New Roman"/>
          <w:i/>
          <w:iCs/>
          <w:sz w:val="24"/>
          <w:szCs w:val="24"/>
        </w:rPr>
        <w:t>Оздоровительные задачи:</w:t>
      </w:r>
    </w:p>
    <w:p w:rsidR="00286731" w:rsidRDefault="00286731">
      <w:pPr>
        <w:spacing w:line="2" w:lineRule="exact"/>
        <w:rPr>
          <w:sz w:val="20"/>
          <w:szCs w:val="20"/>
        </w:rPr>
      </w:pPr>
    </w:p>
    <w:p w:rsidR="00286731" w:rsidRDefault="004B342E">
      <w:pPr>
        <w:numPr>
          <w:ilvl w:val="0"/>
          <w:numId w:val="3"/>
        </w:numPr>
        <w:tabs>
          <w:tab w:val="left" w:pos="140"/>
        </w:tabs>
        <w:ind w:left="140" w:hanging="140"/>
        <w:rPr>
          <w:rFonts w:eastAsia="Times New Roman"/>
          <w:sz w:val="24"/>
          <w:szCs w:val="24"/>
        </w:rPr>
      </w:pPr>
      <w:r>
        <w:rPr>
          <w:rFonts w:eastAsia="Times New Roman"/>
          <w:sz w:val="24"/>
          <w:szCs w:val="24"/>
        </w:rPr>
        <w:t>совершенствовать функции и закаливание организма детей;</w:t>
      </w:r>
    </w:p>
    <w:p w:rsidR="00286731" w:rsidRDefault="004B342E">
      <w:pPr>
        <w:numPr>
          <w:ilvl w:val="0"/>
          <w:numId w:val="3"/>
        </w:numPr>
        <w:tabs>
          <w:tab w:val="left" w:pos="140"/>
        </w:tabs>
        <w:ind w:left="140" w:hanging="140"/>
        <w:rPr>
          <w:rFonts w:eastAsia="Times New Roman"/>
          <w:sz w:val="24"/>
          <w:szCs w:val="24"/>
        </w:rPr>
      </w:pPr>
      <w:r>
        <w:rPr>
          <w:rFonts w:eastAsia="Times New Roman"/>
          <w:sz w:val="24"/>
          <w:szCs w:val="24"/>
        </w:rPr>
        <w:t>формировать опорно-двигательный аппарат и правильную осанку.</w:t>
      </w:r>
    </w:p>
    <w:p w:rsidR="00286731" w:rsidRDefault="004B342E">
      <w:pPr>
        <w:rPr>
          <w:rFonts w:eastAsia="Times New Roman"/>
          <w:sz w:val="24"/>
          <w:szCs w:val="24"/>
        </w:rPr>
      </w:pPr>
      <w:r>
        <w:rPr>
          <w:rFonts w:eastAsia="Times New Roman"/>
          <w:i/>
          <w:iCs/>
          <w:sz w:val="24"/>
          <w:szCs w:val="24"/>
        </w:rPr>
        <w:t>Образовательные задачи:</w:t>
      </w:r>
    </w:p>
    <w:p w:rsidR="00286731" w:rsidRDefault="00286731">
      <w:pPr>
        <w:spacing w:line="12" w:lineRule="exact"/>
        <w:rPr>
          <w:rFonts w:eastAsia="Times New Roman"/>
          <w:sz w:val="24"/>
          <w:szCs w:val="24"/>
        </w:rPr>
      </w:pPr>
    </w:p>
    <w:p w:rsidR="00286731" w:rsidRDefault="004B342E">
      <w:pPr>
        <w:numPr>
          <w:ilvl w:val="0"/>
          <w:numId w:val="3"/>
        </w:numPr>
        <w:tabs>
          <w:tab w:val="left" w:pos="139"/>
        </w:tabs>
        <w:spacing w:line="234" w:lineRule="auto"/>
        <w:ind w:right="460"/>
        <w:rPr>
          <w:rFonts w:eastAsia="Times New Roman"/>
          <w:sz w:val="24"/>
          <w:szCs w:val="24"/>
        </w:rPr>
      </w:pPr>
      <w:r>
        <w:rPr>
          <w:rFonts w:eastAsia="Times New Roman"/>
          <w:sz w:val="24"/>
          <w:szCs w:val="24"/>
        </w:rPr>
        <w:t>формировать правильные двигательные умения и навыки выполнения отдельных двигательных действий и в сочетании,</w:t>
      </w:r>
    </w:p>
    <w:p w:rsidR="00286731" w:rsidRDefault="00286731">
      <w:pPr>
        <w:spacing w:line="1" w:lineRule="exact"/>
        <w:rPr>
          <w:rFonts w:eastAsia="Times New Roman"/>
          <w:sz w:val="24"/>
          <w:szCs w:val="24"/>
        </w:rPr>
      </w:pPr>
    </w:p>
    <w:p w:rsidR="00286731" w:rsidRDefault="004B342E">
      <w:pPr>
        <w:numPr>
          <w:ilvl w:val="0"/>
          <w:numId w:val="3"/>
        </w:numPr>
        <w:tabs>
          <w:tab w:val="left" w:pos="140"/>
        </w:tabs>
        <w:ind w:left="140" w:hanging="140"/>
        <w:rPr>
          <w:rFonts w:eastAsia="Times New Roman"/>
          <w:sz w:val="24"/>
          <w:szCs w:val="24"/>
        </w:rPr>
      </w:pPr>
      <w:r>
        <w:rPr>
          <w:rFonts w:eastAsia="Times New Roman"/>
          <w:sz w:val="24"/>
          <w:szCs w:val="24"/>
        </w:rPr>
        <w:t>развивать умение быстро переходить от выполнения одних движений к выполнению других;</w:t>
      </w:r>
    </w:p>
    <w:p w:rsidR="00286731" w:rsidRDefault="004B342E">
      <w:pPr>
        <w:numPr>
          <w:ilvl w:val="0"/>
          <w:numId w:val="3"/>
        </w:numPr>
        <w:tabs>
          <w:tab w:val="left" w:pos="140"/>
        </w:tabs>
        <w:ind w:left="140" w:hanging="140"/>
        <w:rPr>
          <w:rFonts w:eastAsia="Times New Roman"/>
          <w:sz w:val="24"/>
          <w:szCs w:val="24"/>
        </w:rPr>
      </w:pPr>
      <w:r>
        <w:rPr>
          <w:rFonts w:eastAsia="Times New Roman"/>
          <w:sz w:val="24"/>
          <w:szCs w:val="24"/>
        </w:rPr>
        <w:t>обеспечивать осознанное овладение движениями;</w:t>
      </w:r>
    </w:p>
    <w:p w:rsidR="00286731" w:rsidRDefault="004B342E">
      <w:pPr>
        <w:numPr>
          <w:ilvl w:val="0"/>
          <w:numId w:val="3"/>
        </w:numPr>
        <w:tabs>
          <w:tab w:val="left" w:pos="140"/>
        </w:tabs>
        <w:ind w:left="140" w:hanging="140"/>
        <w:rPr>
          <w:rFonts w:eastAsia="Times New Roman"/>
          <w:sz w:val="24"/>
          <w:szCs w:val="24"/>
        </w:rPr>
      </w:pPr>
      <w:r>
        <w:rPr>
          <w:rFonts w:eastAsia="Times New Roman"/>
          <w:sz w:val="24"/>
          <w:szCs w:val="24"/>
        </w:rPr>
        <w:t>содействовать развитию пространственных ориентировок;</w:t>
      </w:r>
    </w:p>
    <w:p w:rsidR="00286731" w:rsidRDefault="00286731">
      <w:pPr>
        <w:spacing w:line="12" w:lineRule="exact"/>
        <w:rPr>
          <w:rFonts w:eastAsia="Times New Roman"/>
          <w:sz w:val="24"/>
          <w:szCs w:val="24"/>
        </w:rPr>
      </w:pPr>
    </w:p>
    <w:p w:rsidR="00286731" w:rsidRDefault="004B342E">
      <w:pPr>
        <w:numPr>
          <w:ilvl w:val="0"/>
          <w:numId w:val="3"/>
        </w:numPr>
        <w:tabs>
          <w:tab w:val="left" w:pos="139"/>
        </w:tabs>
        <w:spacing w:line="234" w:lineRule="auto"/>
        <w:ind w:right="120"/>
        <w:rPr>
          <w:rFonts w:eastAsia="Times New Roman"/>
          <w:sz w:val="24"/>
          <w:szCs w:val="24"/>
        </w:rPr>
      </w:pPr>
      <w:r>
        <w:rPr>
          <w:rFonts w:eastAsia="Times New Roman"/>
          <w:sz w:val="24"/>
          <w:szCs w:val="24"/>
        </w:rPr>
        <w:t>способствовать воспитанию скоростно-силовых качеств, гибкости, создавать условия для развития ловкости, выносливости;</w:t>
      </w:r>
    </w:p>
    <w:p w:rsidR="00286731" w:rsidRDefault="00286731">
      <w:pPr>
        <w:spacing w:line="1" w:lineRule="exact"/>
        <w:rPr>
          <w:rFonts w:eastAsia="Times New Roman"/>
          <w:sz w:val="24"/>
          <w:szCs w:val="24"/>
        </w:rPr>
      </w:pPr>
    </w:p>
    <w:p w:rsidR="00286731" w:rsidRDefault="004B342E">
      <w:pPr>
        <w:numPr>
          <w:ilvl w:val="0"/>
          <w:numId w:val="3"/>
        </w:numPr>
        <w:tabs>
          <w:tab w:val="left" w:pos="140"/>
        </w:tabs>
        <w:ind w:left="140" w:hanging="140"/>
        <w:rPr>
          <w:rFonts w:eastAsia="Times New Roman"/>
          <w:sz w:val="24"/>
          <w:szCs w:val="24"/>
        </w:rPr>
      </w:pPr>
      <w:r>
        <w:rPr>
          <w:rFonts w:eastAsia="Times New Roman"/>
          <w:sz w:val="24"/>
          <w:szCs w:val="24"/>
        </w:rPr>
        <w:t>понимание общего способа выполнения физических упражнений и связи «цель</w:t>
      </w:r>
    </w:p>
    <w:p w:rsidR="00286731" w:rsidRDefault="004B342E">
      <w:pPr>
        <w:numPr>
          <w:ilvl w:val="0"/>
          <w:numId w:val="3"/>
        </w:numPr>
        <w:tabs>
          <w:tab w:val="left" w:pos="140"/>
        </w:tabs>
        <w:ind w:left="140" w:hanging="140"/>
        <w:rPr>
          <w:rFonts w:eastAsia="Times New Roman"/>
          <w:sz w:val="24"/>
          <w:szCs w:val="24"/>
        </w:rPr>
      </w:pPr>
      <w:r>
        <w:rPr>
          <w:rFonts w:eastAsia="Times New Roman"/>
          <w:sz w:val="24"/>
          <w:szCs w:val="24"/>
        </w:rPr>
        <w:t>результат».</w:t>
      </w:r>
    </w:p>
    <w:p w:rsidR="00286731" w:rsidRDefault="004B342E">
      <w:pPr>
        <w:rPr>
          <w:sz w:val="20"/>
          <w:szCs w:val="20"/>
        </w:rPr>
      </w:pPr>
      <w:r>
        <w:rPr>
          <w:rFonts w:eastAsia="Times New Roman"/>
          <w:i/>
          <w:iCs/>
          <w:sz w:val="24"/>
          <w:szCs w:val="24"/>
        </w:rPr>
        <w:t>Воспитательные задачи:</w:t>
      </w:r>
    </w:p>
    <w:p w:rsidR="00286731" w:rsidRDefault="004B342E">
      <w:pPr>
        <w:numPr>
          <w:ilvl w:val="0"/>
          <w:numId w:val="4"/>
        </w:numPr>
        <w:tabs>
          <w:tab w:val="left" w:pos="140"/>
        </w:tabs>
        <w:ind w:left="140" w:hanging="140"/>
        <w:rPr>
          <w:rFonts w:eastAsia="Times New Roman"/>
          <w:sz w:val="24"/>
          <w:szCs w:val="24"/>
        </w:rPr>
      </w:pPr>
      <w:r>
        <w:rPr>
          <w:rFonts w:eastAsia="Times New Roman"/>
          <w:sz w:val="24"/>
          <w:szCs w:val="24"/>
        </w:rPr>
        <w:t>вызывать и поддерживать интерес к двигательной деятельности;</w:t>
      </w:r>
    </w:p>
    <w:p w:rsidR="00286731" w:rsidRDefault="004B342E">
      <w:pPr>
        <w:numPr>
          <w:ilvl w:val="0"/>
          <w:numId w:val="4"/>
        </w:numPr>
        <w:tabs>
          <w:tab w:val="left" w:pos="140"/>
        </w:tabs>
        <w:ind w:left="140" w:hanging="140"/>
        <w:rPr>
          <w:rFonts w:eastAsia="Times New Roman"/>
          <w:sz w:val="24"/>
          <w:szCs w:val="24"/>
        </w:rPr>
      </w:pPr>
      <w:r>
        <w:rPr>
          <w:rFonts w:eastAsia="Times New Roman"/>
          <w:sz w:val="24"/>
          <w:szCs w:val="24"/>
        </w:rPr>
        <w:t>приучить к самостоятельному созданию условий для выполнения физических упражнений;</w:t>
      </w:r>
    </w:p>
    <w:p w:rsidR="00286731" w:rsidRDefault="004B342E">
      <w:pPr>
        <w:numPr>
          <w:ilvl w:val="0"/>
          <w:numId w:val="4"/>
        </w:numPr>
        <w:tabs>
          <w:tab w:val="left" w:pos="140"/>
        </w:tabs>
        <w:ind w:left="140" w:hanging="140"/>
        <w:rPr>
          <w:rFonts w:eastAsia="Times New Roman"/>
          <w:sz w:val="24"/>
          <w:szCs w:val="24"/>
        </w:rPr>
      </w:pPr>
      <w:r>
        <w:rPr>
          <w:rFonts w:eastAsia="Times New Roman"/>
          <w:sz w:val="24"/>
          <w:szCs w:val="24"/>
        </w:rPr>
        <w:t>двигательные отношения со сверстниками в совместной двигательной деятельности;</w:t>
      </w:r>
    </w:p>
    <w:p w:rsidR="00286731" w:rsidRDefault="00286731">
      <w:pPr>
        <w:spacing w:line="12" w:lineRule="exact"/>
        <w:rPr>
          <w:rFonts w:eastAsia="Times New Roman"/>
          <w:sz w:val="24"/>
          <w:szCs w:val="24"/>
        </w:rPr>
      </w:pPr>
    </w:p>
    <w:p w:rsidR="00286731" w:rsidRDefault="004B342E">
      <w:pPr>
        <w:numPr>
          <w:ilvl w:val="0"/>
          <w:numId w:val="4"/>
        </w:numPr>
        <w:tabs>
          <w:tab w:val="left" w:pos="139"/>
        </w:tabs>
        <w:spacing w:line="234" w:lineRule="auto"/>
        <w:ind w:right="640"/>
        <w:rPr>
          <w:rFonts w:eastAsia="Times New Roman"/>
          <w:sz w:val="24"/>
          <w:szCs w:val="24"/>
        </w:rPr>
      </w:pPr>
      <w:r>
        <w:rPr>
          <w:rFonts w:eastAsia="Times New Roman"/>
          <w:sz w:val="24"/>
          <w:szCs w:val="24"/>
        </w:rPr>
        <w:t>побуждать к проявлению настойчивости при достижении конечного результата, стремления к качественному выполнению движений;</w:t>
      </w:r>
    </w:p>
    <w:p w:rsidR="00286731" w:rsidRDefault="00286731">
      <w:pPr>
        <w:spacing w:line="1" w:lineRule="exact"/>
        <w:rPr>
          <w:rFonts w:eastAsia="Times New Roman"/>
          <w:sz w:val="24"/>
          <w:szCs w:val="24"/>
        </w:rPr>
      </w:pPr>
    </w:p>
    <w:p w:rsidR="00286731" w:rsidRDefault="004B342E">
      <w:pPr>
        <w:numPr>
          <w:ilvl w:val="0"/>
          <w:numId w:val="4"/>
        </w:numPr>
        <w:tabs>
          <w:tab w:val="left" w:pos="140"/>
        </w:tabs>
        <w:ind w:left="140" w:hanging="140"/>
        <w:rPr>
          <w:rFonts w:eastAsia="Times New Roman"/>
          <w:sz w:val="24"/>
          <w:szCs w:val="24"/>
        </w:rPr>
      </w:pPr>
      <w:r>
        <w:rPr>
          <w:rFonts w:eastAsia="Times New Roman"/>
          <w:sz w:val="24"/>
          <w:szCs w:val="24"/>
        </w:rPr>
        <w:t>формировать элементарные умения самоорганизации в двигательной деятельности.</w:t>
      </w:r>
    </w:p>
    <w:p w:rsidR="00286731" w:rsidRDefault="00286731">
      <w:pPr>
        <w:spacing w:line="5" w:lineRule="exact"/>
        <w:rPr>
          <w:sz w:val="20"/>
          <w:szCs w:val="20"/>
        </w:rPr>
      </w:pPr>
    </w:p>
    <w:p w:rsidR="00286731" w:rsidRDefault="004B342E">
      <w:pPr>
        <w:ind w:right="-19"/>
        <w:jc w:val="center"/>
        <w:rPr>
          <w:sz w:val="20"/>
          <w:szCs w:val="20"/>
        </w:rPr>
      </w:pPr>
      <w:r>
        <w:rPr>
          <w:rFonts w:eastAsia="Times New Roman"/>
          <w:b/>
          <w:bCs/>
          <w:sz w:val="24"/>
          <w:szCs w:val="24"/>
        </w:rPr>
        <w:t>Аннотация к рабочей программе музыкального руководителя.</w:t>
      </w:r>
    </w:p>
    <w:p w:rsidR="00286731" w:rsidRDefault="00286731">
      <w:pPr>
        <w:spacing w:line="7" w:lineRule="exact"/>
        <w:rPr>
          <w:sz w:val="20"/>
          <w:szCs w:val="20"/>
        </w:rPr>
      </w:pPr>
    </w:p>
    <w:p w:rsidR="00286731" w:rsidRDefault="004B342E">
      <w:pPr>
        <w:spacing w:line="238" w:lineRule="auto"/>
        <w:ind w:right="40" w:firstLine="708"/>
        <w:rPr>
          <w:sz w:val="20"/>
          <w:szCs w:val="20"/>
        </w:rPr>
      </w:pPr>
      <w:r>
        <w:rPr>
          <w:rFonts w:eastAsia="Times New Roman"/>
          <w:sz w:val="24"/>
          <w:szCs w:val="24"/>
        </w:rPr>
        <w:t>Основная идея рабочей программы - гуманизация, приоритет воспитания общечеловеческих ценностей: добра, красоты, истины, самоценности дошкольного детства. Музыкальное воспитание в ДОУ осуществляется на основе примерной основной общеобразовательной программы дошкольного образования «От рождения до школы» Н.Е.Веракса и др., «Музыкальные шедевры» О.П.Радыновой. Рабочая программа отвечает требованиям ФГОС и возрастным особенностям детей. Программа включает в себя следующие разделы:</w:t>
      </w:r>
    </w:p>
    <w:p w:rsidR="00286731" w:rsidRDefault="00286731">
      <w:pPr>
        <w:spacing w:line="2" w:lineRule="exact"/>
        <w:rPr>
          <w:sz w:val="20"/>
          <w:szCs w:val="20"/>
        </w:rPr>
      </w:pPr>
    </w:p>
    <w:p w:rsidR="00286731" w:rsidRDefault="004B342E">
      <w:pPr>
        <w:numPr>
          <w:ilvl w:val="0"/>
          <w:numId w:val="5"/>
        </w:numPr>
        <w:tabs>
          <w:tab w:val="left" w:pos="140"/>
        </w:tabs>
        <w:ind w:left="140" w:hanging="140"/>
        <w:rPr>
          <w:rFonts w:eastAsia="Times New Roman"/>
          <w:sz w:val="24"/>
          <w:szCs w:val="24"/>
        </w:rPr>
      </w:pPr>
      <w:r>
        <w:rPr>
          <w:rFonts w:eastAsia="Times New Roman"/>
          <w:sz w:val="24"/>
          <w:szCs w:val="24"/>
        </w:rPr>
        <w:t>«Слушание»;</w:t>
      </w:r>
    </w:p>
    <w:p w:rsidR="00286731" w:rsidRDefault="004B342E">
      <w:pPr>
        <w:numPr>
          <w:ilvl w:val="0"/>
          <w:numId w:val="5"/>
        </w:numPr>
        <w:tabs>
          <w:tab w:val="left" w:pos="140"/>
        </w:tabs>
        <w:ind w:left="140" w:hanging="140"/>
        <w:rPr>
          <w:rFonts w:eastAsia="Times New Roman"/>
          <w:sz w:val="24"/>
          <w:szCs w:val="24"/>
        </w:rPr>
      </w:pPr>
      <w:r>
        <w:rPr>
          <w:rFonts w:eastAsia="Times New Roman"/>
          <w:sz w:val="24"/>
          <w:szCs w:val="24"/>
        </w:rPr>
        <w:t>«Пение»;</w:t>
      </w:r>
    </w:p>
    <w:p w:rsidR="00286731" w:rsidRDefault="004B342E">
      <w:pPr>
        <w:numPr>
          <w:ilvl w:val="0"/>
          <w:numId w:val="5"/>
        </w:numPr>
        <w:tabs>
          <w:tab w:val="left" w:pos="140"/>
        </w:tabs>
        <w:spacing w:line="237" w:lineRule="auto"/>
        <w:ind w:left="140" w:hanging="140"/>
        <w:rPr>
          <w:rFonts w:eastAsia="Times New Roman"/>
          <w:sz w:val="24"/>
          <w:szCs w:val="24"/>
        </w:rPr>
      </w:pPr>
      <w:r>
        <w:rPr>
          <w:rFonts w:eastAsia="Times New Roman"/>
          <w:sz w:val="24"/>
          <w:szCs w:val="24"/>
        </w:rPr>
        <w:t>«Музыкально-ритмические движения»;</w:t>
      </w:r>
    </w:p>
    <w:p w:rsidR="00286731" w:rsidRDefault="00286731">
      <w:pPr>
        <w:spacing w:line="1" w:lineRule="exact"/>
        <w:rPr>
          <w:rFonts w:eastAsia="Times New Roman"/>
          <w:sz w:val="24"/>
          <w:szCs w:val="24"/>
        </w:rPr>
      </w:pPr>
    </w:p>
    <w:p w:rsidR="00286731" w:rsidRDefault="004B342E">
      <w:pPr>
        <w:numPr>
          <w:ilvl w:val="0"/>
          <w:numId w:val="5"/>
        </w:numPr>
        <w:tabs>
          <w:tab w:val="left" w:pos="140"/>
        </w:tabs>
        <w:ind w:left="140" w:hanging="140"/>
        <w:rPr>
          <w:rFonts w:eastAsia="Times New Roman"/>
          <w:sz w:val="24"/>
          <w:szCs w:val="24"/>
        </w:rPr>
      </w:pPr>
      <w:r>
        <w:rPr>
          <w:rFonts w:eastAsia="Times New Roman"/>
          <w:sz w:val="24"/>
          <w:szCs w:val="24"/>
        </w:rPr>
        <w:t>«Игра на детских музыкальных инструментах».</w:t>
      </w:r>
    </w:p>
    <w:p w:rsidR="00286731" w:rsidRDefault="00286731">
      <w:pPr>
        <w:sectPr w:rsidR="00286731">
          <w:pgSz w:w="11900" w:h="16838"/>
          <w:pgMar w:top="722" w:right="746" w:bottom="660" w:left="720" w:header="0" w:footer="0" w:gutter="0"/>
          <w:cols w:space="720" w:equalWidth="0">
            <w:col w:w="10440"/>
          </w:cols>
        </w:sectPr>
      </w:pPr>
    </w:p>
    <w:p w:rsidR="00286731" w:rsidRDefault="004B342E">
      <w:pPr>
        <w:numPr>
          <w:ilvl w:val="0"/>
          <w:numId w:val="6"/>
        </w:numPr>
        <w:tabs>
          <w:tab w:val="left" w:pos="218"/>
        </w:tabs>
        <w:spacing w:line="234" w:lineRule="auto"/>
        <w:rPr>
          <w:rFonts w:eastAsia="Times New Roman"/>
          <w:sz w:val="24"/>
          <w:szCs w:val="24"/>
        </w:rPr>
      </w:pPr>
      <w:r>
        <w:rPr>
          <w:rFonts w:eastAsia="Times New Roman"/>
          <w:sz w:val="24"/>
          <w:szCs w:val="24"/>
        </w:rPr>
        <w:lastRenderedPageBreak/>
        <w:t>основу рабочей программы положен полихудожественный подход, основанный на интеграции разных видов музыкальной деятельности:</w:t>
      </w:r>
    </w:p>
    <w:p w:rsidR="00286731" w:rsidRDefault="00286731">
      <w:pPr>
        <w:spacing w:line="13" w:lineRule="exact"/>
        <w:rPr>
          <w:rFonts w:eastAsia="Times New Roman"/>
          <w:sz w:val="24"/>
          <w:szCs w:val="24"/>
        </w:rPr>
      </w:pPr>
    </w:p>
    <w:p w:rsidR="00286731" w:rsidRDefault="004B342E">
      <w:pPr>
        <w:spacing w:line="234" w:lineRule="auto"/>
        <w:ind w:right="8000"/>
        <w:rPr>
          <w:rFonts w:eastAsia="Times New Roman"/>
          <w:sz w:val="24"/>
          <w:szCs w:val="24"/>
        </w:rPr>
      </w:pPr>
      <w:r>
        <w:rPr>
          <w:rFonts w:eastAsia="Times New Roman"/>
          <w:sz w:val="24"/>
          <w:szCs w:val="24"/>
        </w:rPr>
        <w:t>- исполнительство; - ритмика;</w:t>
      </w:r>
    </w:p>
    <w:p w:rsidR="00286731" w:rsidRDefault="00286731">
      <w:pPr>
        <w:spacing w:line="14" w:lineRule="exact"/>
        <w:rPr>
          <w:rFonts w:eastAsia="Times New Roman"/>
          <w:sz w:val="24"/>
          <w:szCs w:val="24"/>
        </w:rPr>
      </w:pPr>
    </w:p>
    <w:p w:rsidR="00286731" w:rsidRDefault="004B342E">
      <w:pPr>
        <w:spacing w:line="236" w:lineRule="auto"/>
        <w:ind w:right="780"/>
        <w:rPr>
          <w:rFonts w:eastAsia="Times New Roman"/>
          <w:sz w:val="24"/>
          <w:szCs w:val="24"/>
        </w:rPr>
      </w:pPr>
      <w:r>
        <w:rPr>
          <w:rFonts w:eastAsia="Times New Roman"/>
          <w:sz w:val="24"/>
          <w:szCs w:val="24"/>
        </w:rPr>
        <w:t>- музыкально-театрализованная деятельность, что способствует сохранению целостности восприятия, позволяет оптимизировать и активизировать музыкальное развитие ребенка.</w:t>
      </w:r>
    </w:p>
    <w:p w:rsidR="00286731" w:rsidRDefault="00286731">
      <w:pPr>
        <w:spacing w:line="13" w:lineRule="exact"/>
        <w:rPr>
          <w:rFonts w:eastAsia="Times New Roman"/>
          <w:sz w:val="24"/>
          <w:szCs w:val="24"/>
        </w:rPr>
      </w:pPr>
    </w:p>
    <w:p w:rsidR="00286731" w:rsidRDefault="004B342E">
      <w:pPr>
        <w:spacing w:line="236" w:lineRule="auto"/>
        <w:ind w:right="40"/>
        <w:rPr>
          <w:rFonts w:eastAsia="Times New Roman"/>
          <w:sz w:val="24"/>
          <w:szCs w:val="24"/>
        </w:rPr>
      </w:pPr>
      <w:r>
        <w:rPr>
          <w:rFonts w:eastAsia="Times New Roman"/>
          <w:sz w:val="24"/>
          <w:szCs w:val="24"/>
        </w:rPr>
        <w:t>Цель рабочей программы: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w:t>
      </w:r>
    </w:p>
    <w:p w:rsidR="00286731" w:rsidRDefault="00286731">
      <w:pPr>
        <w:spacing w:line="1" w:lineRule="exact"/>
        <w:rPr>
          <w:rFonts w:eastAsia="Times New Roman"/>
          <w:sz w:val="24"/>
          <w:szCs w:val="24"/>
        </w:rPr>
      </w:pPr>
    </w:p>
    <w:p w:rsidR="00286731" w:rsidRDefault="004B342E">
      <w:pPr>
        <w:rPr>
          <w:rFonts w:eastAsia="Times New Roman"/>
          <w:sz w:val="24"/>
          <w:szCs w:val="24"/>
        </w:rPr>
      </w:pPr>
      <w:r>
        <w:rPr>
          <w:rFonts w:eastAsia="Times New Roman"/>
          <w:sz w:val="24"/>
          <w:szCs w:val="24"/>
        </w:rPr>
        <w:t>Задачи рабочей программы:</w:t>
      </w:r>
    </w:p>
    <w:p w:rsidR="00286731" w:rsidRDefault="004B342E">
      <w:pPr>
        <w:rPr>
          <w:rFonts w:eastAsia="Times New Roman"/>
          <w:sz w:val="24"/>
          <w:szCs w:val="24"/>
        </w:rPr>
      </w:pPr>
      <w:r>
        <w:rPr>
          <w:rFonts w:eastAsia="Times New Roman"/>
          <w:sz w:val="24"/>
          <w:szCs w:val="24"/>
        </w:rPr>
        <w:t>- формирование основ музыкальной культуры дошкольников;</w:t>
      </w:r>
    </w:p>
    <w:p w:rsidR="00286731" w:rsidRDefault="00286731">
      <w:pPr>
        <w:spacing w:line="12" w:lineRule="exact"/>
        <w:rPr>
          <w:rFonts w:eastAsia="Times New Roman"/>
          <w:sz w:val="24"/>
          <w:szCs w:val="24"/>
        </w:rPr>
      </w:pPr>
    </w:p>
    <w:p w:rsidR="00286731" w:rsidRDefault="004B342E">
      <w:pPr>
        <w:spacing w:line="237" w:lineRule="auto"/>
        <w:ind w:right="420"/>
        <w:rPr>
          <w:rFonts w:eastAsia="Times New Roman"/>
          <w:sz w:val="24"/>
          <w:szCs w:val="24"/>
        </w:rPr>
      </w:pPr>
      <w:r>
        <w:rPr>
          <w:rFonts w:eastAsia="Times New Roman"/>
          <w:sz w:val="24"/>
          <w:szCs w:val="24"/>
        </w:rPr>
        <w:t>- формирование ценностных ориентаций средствами музыкального искусства; - обеспечение эмоционально-психологического благополучия, охраны и укрепления здоровья детей.</w:t>
      </w:r>
    </w:p>
    <w:sectPr w:rsidR="00286731" w:rsidSect="00286731">
      <w:pgSz w:w="11900" w:h="16838"/>
      <w:pgMar w:top="722" w:right="1226" w:bottom="1440" w:left="720" w:header="0" w:footer="0" w:gutter="0"/>
      <w:cols w:space="720" w:equalWidth="0">
        <w:col w:w="99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47"/>
    <w:multiLevelType w:val="hybridMultilevel"/>
    <w:tmpl w:val="8C0AC166"/>
    <w:lvl w:ilvl="0" w:tplc="FA2C05C4">
      <w:start w:val="1"/>
      <w:numFmt w:val="bullet"/>
      <w:lvlText w:val=""/>
      <w:lvlJc w:val="left"/>
    </w:lvl>
    <w:lvl w:ilvl="1" w:tplc="AF04B10A">
      <w:numFmt w:val="decimal"/>
      <w:lvlText w:val=""/>
      <w:lvlJc w:val="left"/>
    </w:lvl>
    <w:lvl w:ilvl="2" w:tplc="502070AE">
      <w:numFmt w:val="decimal"/>
      <w:lvlText w:val=""/>
      <w:lvlJc w:val="left"/>
    </w:lvl>
    <w:lvl w:ilvl="3" w:tplc="50F05B8E">
      <w:numFmt w:val="decimal"/>
      <w:lvlText w:val=""/>
      <w:lvlJc w:val="left"/>
    </w:lvl>
    <w:lvl w:ilvl="4" w:tplc="EFEA7066">
      <w:numFmt w:val="decimal"/>
      <w:lvlText w:val=""/>
      <w:lvlJc w:val="left"/>
    </w:lvl>
    <w:lvl w:ilvl="5" w:tplc="63564F54">
      <w:numFmt w:val="decimal"/>
      <w:lvlText w:val=""/>
      <w:lvlJc w:val="left"/>
    </w:lvl>
    <w:lvl w:ilvl="6" w:tplc="BAEEE034">
      <w:numFmt w:val="decimal"/>
      <w:lvlText w:val=""/>
      <w:lvlJc w:val="left"/>
    </w:lvl>
    <w:lvl w:ilvl="7" w:tplc="DECCBDF4">
      <w:numFmt w:val="decimal"/>
      <w:lvlText w:val=""/>
      <w:lvlJc w:val="left"/>
    </w:lvl>
    <w:lvl w:ilvl="8" w:tplc="C568A5E6">
      <w:numFmt w:val="decimal"/>
      <w:lvlText w:val=""/>
      <w:lvlJc w:val="left"/>
    </w:lvl>
  </w:abstractNum>
  <w:abstractNum w:abstractNumId="1">
    <w:nsid w:val="00001649"/>
    <w:multiLevelType w:val="hybridMultilevel"/>
    <w:tmpl w:val="F1FABC22"/>
    <w:lvl w:ilvl="0" w:tplc="EC3AEEAE">
      <w:start w:val="1"/>
      <w:numFmt w:val="bullet"/>
      <w:lvlText w:val="-"/>
      <w:lvlJc w:val="left"/>
    </w:lvl>
    <w:lvl w:ilvl="1" w:tplc="2C588B92">
      <w:numFmt w:val="decimal"/>
      <w:lvlText w:val=""/>
      <w:lvlJc w:val="left"/>
    </w:lvl>
    <w:lvl w:ilvl="2" w:tplc="CAFCC9E0">
      <w:numFmt w:val="decimal"/>
      <w:lvlText w:val=""/>
      <w:lvlJc w:val="left"/>
    </w:lvl>
    <w:lvl w:ilvl="3" w:tplc="4934D1DE">
      <w:numFmt w:val="decimal"/>
      <w:lvlText w:val=""/>
      <w:lvlJc w:val="left"/>
    </w:lvl>
    <w:lvl w:ilvl="4" w:tplc="C8D8B468">
      <w:numFmt w:val="decimal"/>
      <w:lvlText w:val=""/>
      <w:lvlJc w:val="left"/>
    </w:lvl>
    <w:lvl w:ilvl="5" w:tplc="72CC70C2">
      <w:numFmt w:val="decimal"/>
      <w:lvlText w:val=""/>
      <w:lvlJc w:val="left"/>
    </w:lvl>
    <w:lvl w:ilvl="6" w:tplc="6658D9B8">
      <w:numFmt w:val="decimal"/>
      <w:lvlText w:val=""/>
      <w:lvlJc w:val="left"/>
    </w:lvl>
    <w:lvl w:ilvl="7" w:tplc="FB4C55B2">
      <w:numFmt w:val="decimal"/>
      <w:lvlText w:val=""/>
      <w:lvlJc w:val="left"/>
    </w:lvl>
    <w:lvl w:ilvl="8" w:tplc="E250C902">
      <w:numFmt w:val="decimal"/>
      <w:lvlText w:val=""/>
      <w:lvlJc w:val="left"/>
    </w:lvl>
  </w:abstractNum>
  <w:abstractNum w:abstractNumId="2">
    <w:nsid w:val="000039B3"/>
    <w:multiLevelType w:val="hybridMultilevel"/>
    <w:tmpl w:val="0108D67C"/>
    <w:lvl w:ilvl="0" w:tplc="10CCB9C0">
      <w:start w:val="1"/>
      <w:numFmt w:val="bullet"/>
      <w:lvlText w:val=""/>
      <w:lvlJc w:val="left"/>
    </w:lvl>
    <w:lvl w:ilvl="1" w:tplc="8312AB02">
      <w:numFmt w:val="decimal"/>
      <w:lvlText w:val=""/>
      <w:lvlJc w:val="left"/>
    </w:lvl>
    <w:lvl w:ilvl="2" w:tplc="0C463374">
      <w:numFmt w:val="decimal"/>
      <w:lvlText w:val=""/>
      <w:lvlJc w:val="left"/>
    </w:lvl>
    <w:lvl w:ilvl="3" w:tplc="6B76FF2C">
      <w:numFmt w:val="decimal"/>
      <w:lvlText w:val=""/>
      <w:lvlJc w:val="left"/>
    </w:lvl>
    <w:lvl w:ilvl="4" w:tplc="C5246FA6">
      <w:numFmt w:val="decimal"/>
      <w:lvlText w:val=""/>
      <w:lvlJc w:val="left"/>
    </w:lvl>
    <w:lvl w:ilvl="5" w:tplc="8EBAD7FC">
      <w:numFmt w:val="decimal"/>
      <w:lvlText w:val=""/>
      <w:lvlJc w:val="left"/>
    </w:lvl>
    <w:lvl w:ilvl="6" w:tplc="9418EB12">
      <w:numFmt w:val="decimal"/>
      <w:lvlText w:val=""/>
      <w:lvlJc w:val="left"/>
    </w:lvl>
    <w:lvl w:ilvl="7" w:tplc="AE825700">
      <w:numFmt w:val="decimal"/>
      <w:lvlText w:val=""/>
      <w:lvlJc w:val="left"/>
    </w:lvl>
    <w:lvl w:ilvl="8" w:tplc="FAFA0888">
      <w:numFmt w:val="decimal"/>
      <w:lvlText w:val=""/>
      <w:lvlJc w:val="left"/>
    </w:lvl>
  </w:abstractNum>
  <w:abstractNum w:abstractNumId="3">
    <w:nsid w:val="000041BB"/>
    <w:multiLevelType w:val="hybridMultilevel"/>
    <w:tmpl w:val="F148E95E"/>
    <w:lvl w:ilvl="0" w:tplc="639CB868">
      <w:start w:val="1"/>
      <w:numFmt w:val="bullet"/>
      <w:lvlText w:val="В"/>
      <w:lvlJc w:val="left"/>
    </w:lvl>
    <w:lvl w:ilvl="1" w:tplc="F3406682">
      <w:numFmt w:val="decimal"/>
      <w:lvlText w:val=""/>
      <w:lvlJc w:val="left"/>
    </w:lvl>
    <w:lvl w:ilvl="2" w:tplc="0C4CFAB0">
      <w:numFmt w:val="decimal"/>
      <w:lvlText w:val=""/>
      <w:lvlJc w:val="left"/>
    </w:lvl>
    <w:lvl w:ilvl="3" w:tplc="C78CBF7E">
      <w:numFmt w:val="decimal"/>
      <w:lvlText w:val=""/>
      <w:lvlJc w:val="left"/>
    </w:lvl>
    <w:lvl w:ilvl="4" w:tplc="B8564F72">
      <w:numFmt w:val="decimal"/>
      <w:lvlText w:val=""/>
      <w:lvlJc w:val="left"/>
    </w:lvl>
    <w:lvl w:ilvl="5" w:tplc="5BC89610">
      <w:numFmt w:val="decimal"/>
      <w:lvlText w:val=""/>
      <w:lvlJc w:val="left"/>
    </w:lvl>
    <w:lvl w:ilvl="6" w:tplc="924CEEDC">
      <w:numFmt w:val="decimal"/>
      <w:lvlText w:val=""/>
      <w:lvlJc w:val="left"/>
    </w:lvl>
    <w:lvl w:ilvl="7" w:tplc="255245AE">
      <w:numFmt w:val="decimal"/>
      <w:lvlText w:val=""/>
      <w:lvlJc w:val="left"/>
    </w:lvl>
    <w:lvl w:ilvl="8" w:tplc="9C201986">
      <w:numFmt w:val="decimal"/>
      <w:lvlText w:val=""/>
      <w:lvlJc w:val="left"/>
    </w:lvl>
  </w:abstractNum>
  <w:abstractNum w:abstractNumId="4">
    <w:nsid w:val="00004DB7"/>
    <w:multiLevelType w:val="hybridMultilevel"/>
    <w:tmpl w:val="545251FC"/>
    <w:lvl w:ilvl="0" w:tplc="A37E842E">
      <w:start w:val="1"/>
      <w:numFmt w:val="bullet"/>
      <w:lvlText w:val=""/>
      <w:lvlJc w:val="left"/>
    </w:lvl>
    <w:lvl w:ilvl="1" w:tplc="80E66D5A">
      <w:numFmt w:val="decimal"/>
      <w:lvlText w:val=""/>
      <w:lvlJc w:val="left"/>
    </w:lvl>
    <w:lvl w:ilvl="2" w:tplc="B3009D1A">
      <w:numFmt w:val="decimal"/>
      <w:lvlText w:val=""/>
      <w:lvlJc w:val="left"/>
    </w:lvl>
    <w:lvl w:ilvl="3" w:tplc="58B819D6">
      <w:numFmt w:val="decimal"/>
      <w:lvlText w:val=""/>
      <w:lvlJc w:val="left"/>
    </w:lvl>
    <w:lvl w:ilvl="4" w:tplc="998E7BF8">
      <w:numFmt w:val="decimal"/>
      <w:lvlText w:val=""/>
      <w:lvlJc w:val="left"/>
    </w:lvl>
    <w:lvl w:ilvl="5" w:tplc="41D05B96">
      <w:numFmt w:val="decimal"/>
      <w:lvlText w:val=""/>
      <w:lvlJc w:val="left"/>
    </w:lvl>
    <w:lvl w:ilvl="6" w:tplc="F348B764">
      <w:numFmt w:val="decimal"/>
      <w:lvlText w:val=""/>
      <w:lvlJc w:val="left"/>
    </w:lvl>
    <w:lvl w:ilvl="7" w:tplc="22D47C58">
      <w:numFmt w:val="decimal"/>
      <w:lvlText w:val=""/>
      <w:lvlJc w:val="left"/>
    </w:lvl>
    <w:lvl w:ilvl="8" w:tplc="E134456C">
      <w:numFmt w:val="decimal"/>
      <w:lvlText w:val=""/>
      <w:lvlJc w:val="left"/>
    </w:lvl>
  </w:abstractNum>
  <w:abstractNum w:abstractNumId="5">
    <w:nsid w:val="000054DE"/>
    <w:multiLevelType w:val="hybridMultilevel"/>
    <w:tmpl w:val="0C7C5652"/>
    <w:lvl w:ilvl="0" w:tplc="1E84F792">
      <w:start w:val="1"/>
      <w:numFmt w:val="bullet"/>
      <w:lvlText w:val=""/>
      <w:lvlJc w:val="left"/>
    </w:lvl>
    <w:lvl w:ilvl="1" w:tplc="4A1A2422">
      <w:numFmt w:val="decimal"/>
      <w:lvlText w:val=""/>
      <w:lvlJc w:val="left"/>
    </w:lvl>
    <w:lvl w:ilvl="2" w:tplc="7C4E4616">
      <w:numFmt w:val="decimal"/>
      <w:lvlText w:val=""/>
      <w:lvlJc w:val="left"/>
    </w:lvl>
    <w:lvl w:ilvl="3" w:tplc="2C842214">
      <w:numFmt w:val="decimal"/>
      <w:lvlText w:val=""/>
      <w:lvlJc w:val="left"/>
    </w:lvl>
    <w:lvl w:ilvl="4" w:tplc="DB4A1F90">
      <w:numFmt w:val="decimal"/>
      <w:lvlText w:val=""/>
      <w:lvlJc w:val="left"/>
    </w:lvl>
    <w:lvl w:ilvl="5" w:tplc="4694F5BE">
      <w:numFmt w:val="decimal"/>
      <w:lvlText w:val=""/>
      <w:lvlJc w:val="left"/>
    </w:lvl>
    <w:lvl w:ilvl="6" w:tplc="0C080A0A">
      <w:numFmt w:val="decimal"/>
      <w:lvlText w:val=""/>
      <w:lvlJc w:val="left"/>
    </w:lvl>
    <w:lvl w:ilvl="7" w:tplc="8D883104">
      <w:numFmt w:val="decimal"/>
      <w:lvlText w:val=""/>
      <w:lvlJc w:val="left"/>
    </w:lvl>
    <w:lvl w:ilvl="8" w:tplc="CB96AFA0">
      <w:numFmt w:val="decimal"/>
      <w:lvlText w:val=""/>
      <w:lvlJc w:val="left"/>
    </w:lvl>
  </w:abstractNum>
  <w:abstractNum w:abstractNumId="6">
    <w:nsid w:val="00005AF1"/>
    <w:multiLevelType w:val="hybridMultilevel"/>
    <w:tmpl w:val="F68E5F4A"/>
    <w:lvl w:ilvl="0" w:tplc="20EAF2BA">
      <w:start w:val="1"/>
      <w:numFmt w:val="bullet"/>
      <w:lvlText w:val="-"/>
      <w:lvlJc w:val="left"/>
    </w:lvl>
    <w:lvl w:ilvl="1" w:tplc="4D9CEA42">
      <w:numFmt w:val="decimal"/>
      <w:lvlText w:val=""/>
      <w:lvlJc w:val="left"/>
    </w:lvl>
    <w:lvl w:ilvl="2" w:tplc="6C80DFF6">
      <w:numFmt w:val="decimal"/>
      <w:lvlText w:val=""/>
      <w:lvlJc w:val="left"/>
    </w:lvl>
    <w:lvl w:ilvl="3" w:tplc="5CD61082">
      <w:numFmt w:val="decimal"/>
      <w:lvlText w:val=""/>
      <w:lvlJc w:val="left"/>
    </w:lvl>
    <w:lvl w:ilvl="4" w:tplc="8A149B4C">
      <w:numFmt w:val="decimal"/>
      <w:lvlText w:val=""/>
      <w:lvlJc w:val="left"/>
    </w:lvl>
    <w:lvl w:ilvl="5" w:tplc="3CB66A46">
      <w:numFmt w:val="decimal"/>
      <w:lvlText w:val=""/>
      <w:lvlJc w:val="left"/>
    </w:lvl>
    <w:lvl w:ilvl="6" w:tplc="74729C50">
      <w:numFmt w:val="decimal"/>
      <w:lvlText w:val=""/>
      <w:lvlJc w:val="left"/>
    </w:lvl>
    <w:lvl w:ilvl="7" w:tplc="1BC22284">
      <w:numFmt w:val="decimal"/>
      <w:lvlText w:val=""/>
      <w:lvlJc w:val="left"/>
    </w:lvl>
    <w:lvl w:ilvl="8" w:tplc="9ECA3808">
      <w:numFmt w:val="decimal"/>
      <w:lvlText w:val=""/>
      <w:lvlJc w:val="left"/>
    </w:lvl>
  </w:abstractNum>
  <w:abstractNum w:abstractNumId="7">
    <w:nsid w:val="00005F90"/>
    <w:multiLevelType w:val="hybridMultilevel"/>
    <w:tmpl w:val="FAE6D9B8"/>
    <w:lvl w:ilvl="0" w:tplc="F8E28F6C">
      <w:start w:val="1"/>
      <w:numFmt w:val="bullet"/>
      <w:lvlText w:val="и"/>
      <w:lvlJc w:val="left"/>
    </w:lvl>
    <w:lvl w:ilvl="1" w:tplc="BBBA638C">
      <w:start w:val="1"/>
      <w:numFmt w:val="bullet"/>
      <w:lvlText w:val="В"/>
      <w:lvlJc w:val="left"/>
    </w:lvl>
    <w:lvl w:ilvl="2" w:tplc="6A6887E0">
      <w:numFmt w:val="decimal"/>
      <w:lvlText w:val=""/>
      <w:lvlJc w:val="left"/>
    </w:lvl>
    <w:lvl w:ilvl="3" w:tplc="1CBE14F6">
      <w:numFmt w:val="decimal"/>
      <w:lvlText w:val=""/>
      <w:lvlJc w:val="left"/>
    </w:lvl>
    <w:lvl w:ilvl="4" w:tplc="A434DF46">
      <w:numFmt w:val="decimal"/>
      <w:lvlText w:val=""/>
      <w:lvlJc w:val="left"/>
    </w:lvl>
    <w:lvl w:ilvl="5" w:tplc="00A05B00">
      <w:numFmt w:val="decimal"/>
      <w:lvlText w:val=""/>
      <w:lvlJc w:val="left"/>
    </w:lvl>
    <w:lvl w:ilvl="6" w:tplc="83561ADC">
      <w:numFmt w:val="decimal"/>
      <w:lvlText w:val=""/>
      <w:lvlJc w:val="left"/>
    </w:lvl>
    <w:lvl w:ilvl="7" w:tplc="CF86D02E">
      <w:numFmt w:val="decimal"/>
      <w:lvlText w:val=""/>
      <w:lvlJc w:val="left"/>
    </w:lvl>
    <w:lvl w:ilvl="8" w:tplc="FDDEBDA4">
      <w:numFmt w:val="decimal"/>
      <w:lvlText w:val=""/>
      <w:lvlJc w:val="left"/>
    </w:lvl>
  </w:abstractNum>
  <w:abstractNum w:abstractNumId="8">
    <w:nsid w:val="00006952"/>
    <w:multiLevelType w:val="hybridMultilevel"/>
    <w:tmpl w:val="A114248E"/>
    <w:lvl w:ilvl="0" w:tplc="AEC2ECC2">
      <w:start w:val="1"/>
      <w:numFmt w:val="bullet"/>
      <w:lvlText w:val="-"/>
      <w:lvlJc w:val="left"/>
    </w:lvl>
    <w:lvl w:ilvl="1" w:tplc="74402BF2">
      <w:start w:val="1"/>
      <w:numFmt w:val="bullet"/>
      <w:lvlText w:val="В"/>
      <w:lvlJc w:val="left"/>
    </w:lvl>
    <w:lvl w:ilvl="2" w:tplc="39143174">
      <w:start w:val="1"/>
      <w:numFmt w:val="bullet"/>
      <w:lvlText w:val="к"/>
      <w:lvlJc w:val="left"/>
    </w:lvl>
    <w:lvl w:ilvl="3" w:tplc="BDC267BC">
      <w:numFmt w:val="decimal"/>
      <w:lvlText w:val=""/>
      <w:lvlJc w:val="left"/>
    </w:lvl>
    <w:lvl w:ilvl="4" w:tplc="0AFE23C2">
      <w:numFmt w:val="decimal"/>
      <w:lvlText w:val=""/>
      <w:lvlJc w:val="left"/>
    </w:lvl>
    <w:lvl w:ilvl="5" w:tplc="31D29D50">
      <w:numFmt w:val="decimal"/>
      <w:lvlText w:val=""/>
      <w:lvlJc w:val="left"/>
    </w:lvl>
    <w:lvl w:ilvl="6" w:tplc="7D48AC7A">
      <w:numFmt w:val="decimal"/>
      <w:lvlText w:val=""/>
      <w:lvlJc w:val="left"/>
    </w:lvl>
    <w:lvl w:ilvl="7" w:tplc="71B00056">
      <w:numFmt w:val="decimal"/>
      <w:lvlText w:val=""/>
      <w:lvlJc w:val="left"/>
    </w:lvl>
    <w:lvl w:ilvl="8" w:tplc="5A223F4E">
      <w:numFmt w:val="decimal"/>
      <w:lvlText w:val=""/>
      <w:lvlJc w:val="left"/>
    </w:lvl>
  </w:abstractNum>
  <w:abstractNum w:abstractNumId="9">
    <w:nsid w:val="00006DF1"/>
    <w:multiLevelType w:val="hybridMultilevel"/>
    <w:tmpl w:val="091CC84E"/>
    <w:lvl w:ilvl="0" w:tplc="ED1E274E">
      <w:start w:val="1"/>
      <w:numFmt w:val="bullet"/>
      <w:lvlText w:val="-"/>
      <w:lvlJc w:val="left"/>
    </w:lvl>
    <w:lvl w:ilvl="1" w:tplc="5F6E5248">
      <w:numFmt w:val="decimal"/>
      <w:lvlText w:val=""/>
      <w:lvlJc w:val="left"/>
    </w:lvl>
    <w:lvl w:ilvl="2" w:tplc="0B086C7A">
      <w:numFmt w:val="decimal"/>
      <w:lvlText w:val=""/>
      <w:lvlJc w:val="left"/>
    </w:lvl>
    <w:lvl w:ilvl="3" w:tplc="E3780C0C">
      <w:numFmt w:val="decimal"/>
      <w:lvlText w:val=""/>
      <w:lvlJc w:val="left"/>
    </w:lvl>
    <w:lvl w:ilvl="4" w:tplc="AB0EBD6C">
      <w:numFmt w:val="decimal"/>
      <w:lvlText w:val=""/>
      <w:lvlJc w:val="left"/>
    </w:lvl>
    <w:lvl w:ilvl="5" w:tplc="8EA0042A">
      <w:numFmt w:val="decimal"/>
      <w:lvlText w:val=""/>
      <w:lvlJc w:val="left"/>
    </w:lvl>
    <w:lvl w:ilvl="6" w:tplc="3A70236E">
      <w:numFmt w:val="decimal"/>
      <w:lvlText w:val=""/>
      <w:lvlJc w:val="left"/>
    </w:lvl>
    <w:lvl w:ilvl="7" w:tplc="B164F0A4">
      <w:numFmt w:val="decimal"/>
      <w:lvlText w:val=""/>
      <w:lvlJc w:val="left"/>
    </w:lvl>
    <w:lvl w:ilvl="8" w:tplc="53EE3C12">
      <w:numFmt w:val="decimal"/>
      <w:lvlText w:val=""/>
      <w:lvlJc w:val="left"/>
    </w:lvl>
  </w:abstractNum>
  <w:num w:numId="1">
    <w:abstractNumId w:val="8"/>
  </w:num>
  <w:num w:numId="2">
    <w:abstractNumId w:val="7"/>
  </w:num>
  <w:num w:numId="3">
    <w:abstractNumId w:val="1"/>
  </w:num>
  <w:num w:numId="4">
    <w:abstractNumId w:val="9"/>
  </w:num>
  <w:num w:numId="5">
    <w:abstractNumId w:val="6"/>
  </w:num>
  <w:num w:numId="6">
    <w:abstractNumId w:val="3"/>
  </w:num>
  <w:num w:numId="7">
    <w:abstractNumId w:val="4"/>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86731"/>
    <w:rsid w:val="00286731"/>
    <w:rsid w:val="004B342E"/>
    <w:rsid w:val="00674FF4"/>
    <w:rsid w:val="00E33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2020-09-29T15:09:00Z</dcterms:created>
  <dcterms:modified xsi:type="dcterms:W3CDTF">2020-09-29T14:14:00Z</dcterms:modified>
</cp:coreProperties>
</file>